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656CC" w:rsidR="00500051" w:rsidP="00C806A2" w:rsidRDefault="00D82F43" w14:paraId="2699D1C6" w14:textId="66C4BDA7">
      <w:pPr>
        <w:pStyle w:val="Tekstpodstawowy"/>
        <w:jc w:val="right"/>
        <w:rPr>
          <w:rFonts w:ascii="Arial" w:hAnsi="Arial" w:cs="Arial"/>
          <w:sz w:val="20"/>
        </w:rPr>
      </w:pPr>
      <w:r w:rsidRPr="008656CC">
        <w:rPr>
          <w:rFonts w:ascii="Arial" w:hAnsi="Arial" w:cs="Arial"/>
          <w:sz w:val="20"/>
        </w:rPr>
        <w:t xml:space="preserve"> </w:t>
      </w:r>
      <w:r w:rsidRPr="008656CC" w:rsidR="00B63160">
        <w:rPr>
          <w:rFonts w:ascii="Arial" w:hAnsi="Arial" w:cs="Arial"/>
          <w:sz w:val="20"/>
        </w:rPr>
        <w:t>Za</w:t>
      </w:r>
      <w:r w:rsidRPr="008656CC" w:rsidR="00500051">
        <w:rPr>
          <w:rFonts w:ascii="Arial" w:hAnsi="Arial" w:cs="Arial"/>
          <w:sz w:val="20"/>
        </w:rPr>
        <w:t>łącznik nr</w:t>
      </w:r>
      <w:r w:rsidRPr="008656CC" w:rsidR="00C142ED">
        <w:rPr>
          <w:rFonts w:ascii="Arial" w:hAnsi="Arial" w:cs="Arial"/>
          <w:sz w:val="20"/>
        </w:rPr>
        <w:t xml:space="preserve"> </w:t>
      </w:r>
      <w:r w:rsidRPr="008656CC" w:rsidR="00E82CBA">
        <w:rPr>
          <w:rFonts w:ascii="Arial" w:hAnsi="Arial" w:cs="Arial"/>
          <w:sz w:val="20"/>
        </w:rPr>
        <w:t>4</w:t>
      </w:r>
      <w:r w:rsidRPr="008656CC" w:rsidR="008565FA">
        <w:rPr>
          <w:rFonts w:ascii="Arial" w:hAnsi="Arial" w:cs="Arial"/>
          <w:sz w:val="20"/>
        </w:rPr>
        <w:t xml:space="preserve"> </w:t>
      </w:r>
      <w:r w:rsidRPr="008656CC" w:rsidR="00500051">
        <w:rPr>
          <w:rFonts w:ascii="Arial" w:hAnsi="Arial" w:cs="Arial"/>
          <w:sz w:val="20"/>
        </w:rPr>
        <w:t>do SWZ</w:t>
      </w:r>
    </w:p>
    <w:p w:rsidRPr="008656CC" w:rsidR="00330146" w:rsidP="00330146" w:rsidRDefault="00C1200B" w14:paraId="6C477367" w14:textId="3E70DBFB">
      <w:pPr>
        <w:ind w:left="142"/>
        <w:rPr>
          <w:rFonts w:ascii="Arial" w:hAnsi="Arial" w:cs="Arial"/>
          <w:sz w:val="20"/>
        </w:rPr>
      </w:pPr>
      <w:r w:rsidRPr="008656CC">
        <w:rPr>
          <w:rFonts w:ascii="Arial" w:hAnsi="Arial" w:cs="Arial"/>
          <w:sz w:val="20"/>
        </w:rPr>
        <w:t>Postępowanie nr</w:t>
      </w:r>
      <w:r w:rsidRPr="008656CC" w:rsidR="00D90721">
        <w:rPr>
          <w:rFonts w:ascii="Arial" w:hAnsi="Arial" w:cs="Arial"/>
          <w:sz w:val="20"/>
        </w:rPr>
        <w:t xml:space="preserve"> </w:t>
      </w:r>
      <w:r w:rsidRPr="00612EAB" w:rsidR="00612EAB">
        <w:rPr>
          <w:rFonts w:ascii="Arial" w:hAnsi="Arial" w:cs="Arial"/>
          <w:sz w:val="20"/>
        </w:rPr>
        <w:t>48774389</w:t>
      </w:r>
    </w:p>
    <w:p w:rsidRPr="008656CC" w:rsidR="00E732F1" w:rsidP="00E732F1" w:rsidRDefault="00E732F1" w14:paraId="135D4856" w14:textId="0C233161">
      <w:pPr>
        <w:ind w:left="142"/>
        <w:rPr>
          <w:rFonts w:ascii="Arial" w:hAnsi="Arial" w:cs="Arial"/>
          <w:sz w:val="20"/>
        </w:rPr>
      </w:pPr>
    </w:p>
    <w:p w:rsidRPr="008656CC" w:rsidR="00324206" w:rsidP="00E82CBA" w:rsidRDefault="00324206" w14:paraId="471ECC8B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b/>
          <w:bCs/>
          <w:sz w:val="20"/>
        </w:rPr>
      </w:pPr>
    </w:p>
    <w:p w:rsidRPr="008656CC" w:rsidR="00C714D5" w:rsidP="00E82CBA" w:rsidRDefault="00C714D5" w14:paraId="716BB388" w14:textId="57B7F42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b/>
          <w:bCs/>
          <w:sz w:val="20"/>
        </w:rPr>
      </w:pPr>
      <w:r w:rsidRPr="008656CC">
        <w:rPr>
          <w:rFonts w:ascii="Arial" w:hAnsi="Arial" w:cs="Arial" w:eastAsiaTheme="minorHAnsi"/>
          <w:b/>
          <w:bCs/>
          <w:sz w:val="20"/>
        </w:rPr>
        <w:t>PROGRAM FUNKCJONALNO – UŻYTKOWY</w:t>
      </w:r>
    </w:p>
    <w:p w:rsidRPr="008656CC" w:rsidR="00E82CBA" w:rsidP="00E82CBA" w:rsidRDefault="00E82CBA" w14:paraId="4BF2DD3F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</w:p>
    <w:p w:rsidRPr="008656CC" w:rsidR="00C714D5" w:rsidP="00661486" w:rsidRDefault="00C714D5" w14:paraId="7586019C" w14:textId="2C3A509D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8656CC">
        <w:rPr>
          <w:rFonts w:ascii="Arial" w:hAnsi="Arial" w:cs="Arial" w:eastAsiaTheme="minorHAnsi"/>
          <w:sz w:val="20"/>
          <w:szCs w:val="20"/>
        </w:rPr>
        <w:t>wymagania Zamawiającego opisujące przedmiot zamówienia na</w:t>
      </w:r>
      <w:r w:rsidRPr="008656CC" w:rsidR="00FD7098">
        <w:rPr>
          <w:rFonts w:ascii="Arial" w:hAnsi="Arial" w:cs="Arial" w:eastAsiaTheme="minorHAnsi"/>
          <w:sz w:val="20"/>
          <w:szCs w:val="20"/>
        </w:rPr>
        <w:t xml:space="preserve"> wykonanie modernizacji węzłów pod kątem au</w:t>
      </w:r>
      <w:r w:rsidRPr="008656CC" w:rsidR="005C184E">
        <w:rPr>
          <w:rFonts w:ascii="Arial" w:hAnsi="Arial" w:cs="Arial" w:eastAsiaTheme="minorHAnsi"/>
          <w:sz w:val="20"/>
          <w:szCs w:val="20"/>
        </w:rPr>
        <w:t>tomatyki i orurowania.</w:t>
      </w:r>
    </w:p>
    <w:p w:rsidRPr="008656CC" w:rsidR="00C45CB0" w:rsidP="00C714D5" w:rsidRDefault="00C45CB0" w14:paraId="3BA18FBA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C45CB0" w:rsidP="00C714D5" w:rsidRDefault="00C45CB0" w14:paraId="4AB66D40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C45CB0" w:rsidP="00C714D5" w:rsidRDefault="00C45CB0" w14:paraId="741ECA17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</w:p>
    <w:p w:rsidRPr="008656CC" w:rsidR="00C45CB0" w:rsidP="00C714D5" w:rsidRDefault="00C45CB0" w14:paraId="03A758ED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  <w:r w:rsidRPr="008656CC">
        <w:rPr>
          <w:rFonts w:ascii="Arial" w:hAnsi="Arial" w:cs="Arial" w:eastAsiaTheme="minorHAnsi"/>
          <w:b/>
          <w:bCs/>
          <w:sz w:val="20"/>
        </w:rPr>
        <w:t>Nazwa zadania:</w:t>
      </w:r>
    </w:p>
    <w:p w:rsidRPr="008656CC" w:rsidR="00077782" w:rsidP="00C714D5" w:rsidRDefault="00077782" w14:paraId="7A436AA7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</w:p>
    <w:p w:rsidRPr="008656CC" w:rsidR="00BA28FC" w:rsidP="4519F6AB" w:rsidRDefault="0891AD67" w14:paraId="18A67638" w14:textId="43C1E36B">
      <w:pPr>
        <w:pStyle w:val="Normalny"/>
        <w:widowControl w:val="1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rial" w:hAnsi="Arial" w:cs="Arial"/>
          <w:i w:val="1"/>
          <w:iCs w:val="1"/>
          <w:sz w:val="20"/>
          <w:szCs w:val="20"/>
        </w:rPr>
      </w:pPr>
      <w:r w:rsidRPr="4519F6AB" w:rsidR="0891AD67">
        <w:rPr>
          <w:rFonts w:ascii="Arial" w:hAnsi="Arial" w:cs="Arial"/>
          <w:i w:val="1"/>
          <w:iCs w:val="1"/>
          <w:sz w:val="20"/>
          <w:szCs w:val="20"/>
        </w:rPr>
        <w:t>„</w:t>
      </w:r>
      <w:r w:rsidRPr="4519F6AB" w:rsidR="00E02ABC">
        <w:rPr>
          <w:rFonts w:ascii="Arial" w:hAnsi="Arial" w:cs="Arial"/>
          <w:b w:val="1"/>
          <w:bCs w:val="1"/>
          <w:i w:val="1"/>
          <w:iCs w:val="1"/>
          <w:sz w:val="20"/>
          <w:szCs w:val="20"/>
          <w:highlight w:val="yellow"/>
        </w:rPr>
        <w:t xml:space="preserve">Modernizacja indywidualnych węzłów ciepłowniczych - </w:t>
      </w:r>
      <w:r w:rsidRPr="4519F6AB" w:rsidR="451DC1F8">
        <w:rPr>
          <w:rFonts w:ascii="Arial" w:hAnsi="Arial" w:cs="Arial"/>
          <w:b w:val="1"/>
          <w:bCs w:val="1"/>
          <w:i w:val="1"/>
          <w:iCs w:val="1"/>
          <w:sz w:val="20"/>
          <w:szCs w:val="20"/>
          <w:highlight w:val="yellow"/>
        </w:rPr>
        <w:t>zaprojektowanie i dostawa</w:t>
      </w:r>
      <w:r w:rsidRPr="4519F6AB" w:rsidR="00E02ABC">
        <w:rPr>
          <w:rFonts w:ascii="Arial" w:hAnsi="Arial" w:cs="Arial"/>
          <w:b w:val="1"/>
          <w:bCs w:val="1"/>
          <w:i w:val="1"/>
          <w:iCs w:val="1"/>
          <w:sz w:val="20"/>
          <w:szCs w:val="20"/>
          <w:highlight w:val="yellow"/>
        </w:rPr>
        <w:t xml:space="preserve"> elementów węzła ciepłowniczego</w:t>
      </w:r>
      <w:r w:rsidRPr="4519F6AB" w:rsidR="00077782">
        <w:rPr>
          <w:rFonts w:ascii="Arial" w:hAnsi="Arial" w:cs="Arial"/>
          <w:b w:val="1"/>
          <w:bCs w:val="1"/>
          <w:i w:val="1"/>
          <w:iCs w:val="1"/>
          <w:sz w:val="20"/>
          <w:szCs w:val="20"/>
          <w:highlight w:val="yellow"/>
        </w:rPr>
        <w:t>”</w:t>
      </w:r>
    </w:p>
    <w:p w:rsidRPr="008656CC" w:rsidR="00BA28FC" w:rsidP="682AAE98" w:rsidRDefault="00BA28FC" w14:paraId="319D1908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EastAsia"/>
          <w:sz w:val="20"/>
        </w:rPr>
      </w:pPr>
    </w:p>
    <w:p w:rsidRPr="008656CC" w:rsidR="00BA28FC" w:rsidP="682AAE98" w:rsidRDefault="00BA28FC" w14:paraId="6C73B10A" w14:textId="1C7B4E1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EastAsia"/>
          <w:b/>
          <w:bCs/>
          <w:sz w:val="20"/>
        </w:rPr>
      </w:pPr>
    </w:p>
    <w:p w:rsidRPr="008656CC" w:rsidR="00C714D5" w:rsidP="00BA28FC" w:rsidRDefault="00C714D5" w14:paraId="30F8C179" w14:textId="7C1C805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>w ramach projektu:</w:t>
      </w:r>
    </w:p>
    <w:p w:rsidRPr="008656CC" w:rsidR="004D5DF1" w:rsidP="793D2876" w:rsidRDefault="7E0E2D03" w14:paraId="5F96B818" w14:textId="10EBB04E">
      <w:pPr>
        <w:pStyle w:val="Default"/>
        <w:suppressAutoHyphens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656CC">
        <w:rPr>
          <w:rFonts w:ascii="Arial" w:hAnsi="Arial" w:cs="Arial"/>
          <w:i/>
          <w:iCs/>
          <w:sz w:val="20"/>
          <w:szCs w:val="20"/>
        </w:rPr>
        <w:t xml:space="preserve"> </w:t>
      </w:r>
      <w:r w:rsidRPr="008656C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“Digitalizacja sieci ciepłowniczej w Gdańsku przez GPEC Sp. z o.o.” </w:t>
      </w:r>
      <w:r w:rsidRPr="008656CC">
        <w:rPr>
          <w:rFonts w:ascii="Arial" w:hAnsi="Arial" w:cs="Arial"/>
          <w:sz w:val="20"/>
          <w:szCs w:val="20"/>
        </w:rPr>
        <w:t xml:space="preserve"> </w:t>
      </w:r>
    </w:p>
    <w:p w:rsidRPr="008656CC" w:rsidR="004D5DF1" w:rsidP="00C714D5" w:rsidRDefault="004D5DF1" w14:paraId="5FBFC2B4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4D5DF1" w:rsidP="00C714D5" w:rsidRDefault="004D5DF1" w14:paraId="62BF1E8A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4D5DF1" w:rsidP="00C714D5" w:rsidRDefault="004D5DF1" w14:paraId="7630FD83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C714D5" w:rsidP="00C714D5" w:rsidRDefault="00C714D5" w14:paraId="1D41247D" w14:textId="59037F21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  <w:r w:rsidRPr="008656CC">
        <w:rPr>
          <w:rFonts w:ascii="Arial" w:hAnsi="Arial" w:cs="Arial" w:eastAsiaTheme="minorHAnsi"/>
          <w:b/>
          <w:bCs/>
          <w:sz w:val="20"/>
        </w:rPr>
        <w:t>Zamawiający:</w:t>
      </w:r>
    </w:p>
    <w:p w:rsidRPr="008656CC" w:rsidR="00C714D5" w:rsidP="004D5DF1" w:rsidRDefault="00C714D5" w14:paraId="6721A041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>Gdańskie Przedsiębiorstwo Energetyki Cieplnej Sp. z o.o.</w:t>
      </w:r>
    </w:p>
    <w:p w:rsidRPr="008656CC" w:rsidR="00C714D5" w:rsidP="004D5DF1" w:rsidRDefault="00C714D5" w14:paraId="100DDD72" w14:textId="507A735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 xml:space="preserve">ul. </w:t>
      </w:r>
      <w:r w:rsidRPr="008656CC" w:rsidR="00200EC7">
        <w:rPr>
          <w:rFonts w:ascii="Arial" w:hAnsi="Arial" w:cs="Arial" w:eastAsiaTheme="minorHAnsi"/>
          <w:sz w:val="20"/>
        </w:rPr>
        <w:t>Słowackiego 159b</w:t>
      </w:r>
      <w:r w:rsidRPr="008656CC">
        <w:rPr>
          <w:rFonts w:ascii="Arial" w:hAnsi="Arial" w:cs="Arial" w:eastAsiaTheme="minorHAnsi"/>
          <w:sz w:val="20"/>
        </w:rPr>
        <w:t>, 80-</w:t>
      </w:r>
      <w:r w:rsidRPr="008656CC" w:rsidR="00B74E3E">
        <w:rPr>
          <w:rFonts w:ascii="Arial" w:hAnsi="Arial" w:cs="Arial" w:eastAsiaTheme="minorHAnsi"/>
          <w:sz w:val="20"/>
        </w:rPr>
        <w:t>298</w:t>
      </w:r>
      <w:r w:rsidRPr="008656CC">
        <w:rPr>
          <w:rFonts w:ascii="Arial" w:hAnsi="Arial" w:cs="Arial" w:eastAsiaTheme="minorHAnsi"/>
          <w:sz w:val="20"/>
        </w:rPr>
        <w:t xml:space="preserve"> Gdańsk</w:t>
      </w:r>
    </w:p>
    <w:p w:rsidRPr="008656CC" w:rsidR="00BA28FC" w:rsidP="00661486" w:rsidRDefault="00BA28FC" w14:paraId="1615604C" w14:textId="2D45DE47">
      <w:pPr>
        <w:widowControl/>
        <w:suppressAutoHyphens w:val="0"/>
        <w:spacing w:after="200" w:line="276" w:lineRule="auto"/>
        <w:jc w:val="left"/>
        <w:rPr>
          <w:rFonts w:ascii="Arial" w:hAnsi="Arial" w:cs="Arial" w:eastAsiaTheme="minorHAnsi"/>
          <w:sz w:val="20"/>
        </w:rPr>
      </w:pPr>
    </w:p>
    <w:p w:rsidRPr="008656CC" w:rsidR="00CC1A8B" w:rsidP="001B3688" w:rsidRDefault="00CC1A8B" w14:paraId="15225B76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 xml:space="preserve">Opis przedmiotu zamówienia zgodnie ze Wspólnotowym Słownikiem Zamówień (kod CPV): </w:t>
      </w:r>
    </w:p>
    <w:p w:rsidRPr="008656CC" w:rsidR="00702CC5" w:rsidP="001B3688" w:rsidRDefault="00702CC5" w14:paraId="1933541B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="495D385E" w:rsidP="1310D7FC" w:rsidRDefault="495D385E" w14:paraId="7DE60E47" w14:textId="1BE99DA4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42131130-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6  Regulatory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 xml:space="preserve"> temperatury</w:t>
      </w:r>
    </w:p>
    <w:p w:rsidR="495D385E" w:rsidP="1310D7FC" w:rsidRDefault="495D385E" w14:paraId="0B6D03FB" w14:textId="788C807E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48513000-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7  Pakiety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 xml:space="preserve"> oprogramowania do modemów</w:t>
      </w:r>
    </w:p>
    <w:p w:rsidR="495D385E" w:rsidP="1310D7FC" w:rsidRDefault="495D385E" w14:paraId="05785593" w14:textId="5F1A57D8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48516000-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 xml:space="preserve">8 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l-PL"/>
        </w:rPr>
        <w:t xml:space="preserve"> 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Pakiety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 xml:space="preserve"> oprogramowania do wymiany danych</w:t>
      </w:r>
    </w:p>
    <w:p w:rsidR="495D385E" w:rsidP="1310D7FC" w:rsidRDefault="495D385E" w14:paraId="0424E40D" w14:textId="20DBDB0E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48514000-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4  Pakiety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 xml:space="preserve"> oprogramowania zdalnego dostępu</w:t>
      </w:r>
    </w:p>
    <w:p w:rsidR="495D385E" w:rsidP="1310D7FC" w:rsidRDefault="495D385E" w14:paraId="641F2B1D" w14:textId="3F583DEA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51120000-9 Usługi instalowania urządzeń mechanicznych</w:t>
      </w:r>
    </w:p>
    <w:p w:rsidR="495D385E" w:rsidP="1310D7FC" w:rsidRDefault="495D385E" w14:paraId="4A4A1331" w14:textId="01873630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 xml:space="preserve">51112000-0 Usługi instalowania sprzętu sterowania i 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przesyłu</w:t>
      </w: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 xml:space="preserve"> energii elektrycznej</w:t>
      </w:r>
    </w:p>
    <w:p w:rsidR="495D385E" w:rsidP="1310D7FC" w:rsidRDefault="495D385E" w14:paraId="380A1973" w14:textId="67C7F448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38410000-2 Przyrządy pomiarowe</w:t>
      </w:r>
    </w:p>
    <w:p w:rsidR="495D385E" w:rsidP="1310D7FC" w:rsidRDefault="495D385E" w14:paraId="59B37908" w14:textId="7B501243">
      <w:pPr>
        <w:widowControl w:val="1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u w:val="none"/>
          <w:lang w:val="pl-PL"/>
        </w:rPr>
      </w:pPr>
      <w:r w:rsidRPr="1310D7FC" w:rsidR="495D38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51210000-7 Usługi instalowania urządzeń pomiarowych</w:t>
      </w:r>
    </w:p>
    <w:p w:rsidR="495D385E" w:rsidP="1310D7FC" w:rsidRDefault="495D385E" w14:paraId="7F00BCB1" w14:textId="63BC749A">
      <w:pPr>
        <w:widowControl w:val="0"/>
        <w:spacing w:after="0" w:line="240" w:lineRule="auto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</w:pPr>
      <w:r w:rsidRPr="1310D7FC" w:rsidR="495D385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  <w:t>71320000-7 Usługi inżynieryjne w zakresie projektowania</w:t>
      </w:r>
    </w:p>
    <w:p w:rsidR="495D385E" w:rsidP="1310D7FC" w:rsidRDefault="495D385E" w14:paraId="28F7B2B5" w14:textId="7F3C60B7">
      <w:pPr>
        <w:widowControl w:val="0"/>
        <w:spacing w:after="0" w:line="240" w:lineRule="auto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</w:pPr>
      <w:r w:rsidRPr="1310D7FC" w:rsidR="495D385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l-PL"/>
        </w:rPr>
        <w:t>42511100-2 Wymienniki ciepła</w:t>
      </w:r>
    </w:p>
    <w:p w:rsidR="495D385E" w:rsidP="1310D7FC" w:rsidRDefault="495D385E" w14:paraId="27492D59" w14:textId="31674DEB">
      <w:pPr>
        <w:widowControl w:val="0"/>
        <w:spacing w:after="0" w:line="240" w:lineRule="auto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</w:pPr>
      <w:r w:rsidRPr="1310D7FC" w:rsidR="495D385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l-PL"/>
        </w:rPr>
        <w:t>32511110-5 Pompy grzewcze</w:t>
      </w:r>
    </w:p>
    <w:p w:rsidR="495D385E" w:rsidP="1310D7FC" w:rsidRDefault="495D385E" w14:paraId="3C0376AF" w14:textId="1E01186E">
      <w:pPr>
        <w:widowControl w:val="0"/>
        <w:spacing w:after="0" w:line="240" w:lineRule="auto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</w:pPr>
      <w:r w:rsidRPr="1310D7FC" w:rsidR="495D385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l-PL"/>
        </w:rPr>
        <w:t>09323000-9 Węzeł cieplny lokalny</w:t>
      </w:r>
    </w:p>
    <w:p w:rsidR="495D385E" w:rsidP="1310D7FC" w:rsidRDefault="495D385E" w14:paraId="3FD0C96E" w14:textId="7EBADAF1">
      <w:pPr>
        <w:widowControl w:val="0"/>
        <w:spacing w:after="0" w:line="240" w:lineRule="auto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pl-PL"/>
        </w:rPr>
      </w:pPr>
      <w:r w:rsidRPr="1310D7FC" w:rsidR="495D385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l-PL"/>
        </w:rPr>
        <w:t>30237475-9 Czujniki elektryczne</w:t>
      </w:r>
    </w:p>
    <w:p w:rsidR="495D385E" w:rsidP="1310D7FC" w:rsidRDefault="495D385E" w14:paraId="0C730972" w14:textId="091118A7">
      <w:pPr>
        <w:widowControl w:val="0"/>
        <w:spacing w:after="0" w:line="240" w:lineRule="auto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1310D7FC" w:rsidR="495D385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l-PL"/>
        </w:rPr>
        <w:t>31711120-0 Przetwornik</w:t>
      </w:r>
      <w:r>
        <w:br/>
      </w:r>
    </w:p>
    <w:p w:rsidR="7864EBB5" w:rsidP="7864EBB5" w:rsidRDefault="7864EBB5" w14:paraId="613A4B33" w14:textId="447A32EE">
      <w:pPr>
        <w:pStyle w:val="Normalny"/>
        <w:widowControl w:val="1"/>
        <w:rPr>
          <w:rFonts w:ascii="Arial" w:hAnsi="Arial" w:eastAsia="Calibri" w:cs="Arial" w:eastAsiaTheme="minorAscii"/>
          <w:sz w:val="20"/>
          <w:szCs w:val="20"/>
          <w:highlight w:val="yellow"/>
        </w:rPr>
      </w:pPr>
    </w:p>
    <w:p w:rsidRPr="008656CC" w:rsidR="001B3688" w:rsidP="00A27915" w:rsidRDefault="001B3688" w14:paraId="1E14C71E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C714D5" w:rsidP="00C714D5" w:rsidRDefault="00C714D5" w14:paraId="3EE3819B" w14:textId="0B89F9F0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4C28C8" w:rsidP="6398DD38" w:rsidRDefault="004C28C8" w14:paraId="140BE8F6" w14:textId="455BD8A5">
      <w:pPr>
        <w:pStyle w:val="Nagwek1"/>
        <w:rPr>
          <w:rFonts w:ascii="Arial" w:hAnsi="Arial" w:cs="Arial"/>
          <w:sz w:val="20"/>
          <w:szCs w:val="20"/>
        </w:rPr>
      </w:pPr>
      <w:r w:rsidRPr="6398DD38" w:rsidR="009152AC">
        <w:rPr>
          <w:rFonts w:ascii="Arial" w:hAnsi="Arial" w:cs="Arial"/>
          <w:sz w:val="20"/>
          <w:szCs w:val="20"/>
        </w:rPr>
        <w:t xml:space="preserve">Ogólny opis przedmiotu zamówienia. </w:t>
      </w:r>
    </w:p>
    <w:p w:rsidR="00F04D3E" w:rsidP="00F04D3E" w:rsidRDefault="00F04D3E" w14:paraId="18AF6B1D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  <w:highlight w:val="yellow"/>
        </w:rPr>
      </w:pPr>
    </w:p>
    <w:p w:rsidR="00F04D3E" w:rsidP="6398DD38" w:rsidRDefault="00F04D3E" w14:paraId="66E1D7C6" w14:textId="1B5C92D6">
      <w:pPr>
        <w:widowControl w:val="1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Szczegółowy opis przedmiotu zamówienia zawarty jest w programie funkcjonalno-użytkowym stanowiącym Załącznik nr 4 do SWZ oraz w treści wzoru umowy i dołączonych do niego dokumentów stanowiącego załącznik nr 1 do SWZ.</w:t>
      </w:r>
    </w:p>
    <w:p w:rsidR="00F04D3E" w:rsidP="6398DD38" w:rsidRDefault="00F04D3E" w14:paraId="43AF6212" w14:textId="3FD42049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00F04D3E" w:rsidP="6398DD38" w:rsidRDefault="00F04D3E" w14:paraId="6E1374E8" w14:textId="6151D8F2">
      <w:pPr>
        <w:pStyle w:val="Default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Przedmiot zamówienia obejmuje zaprojektowanie węzła i dostarczenie wymienionych poniżej urządzeń/elementów (zawarte w Tabeli 1 dane stanowią jeden przykładowy komplet dla węzła 2F o mocy 200 kw) wraz z projektem zgodnym z wytycznymi GPEC Sp. z o.o. Parametry i dane techniczne mogą różnić się w zależności od projektu –całość przedmiotu zamówienia stanowi 20 kompletów.</w:t>
      </w:r>
    </w:p>
    <w:p w:rsidR="00F04D3E" w:rsidP="6398DD38" w:rsidRDefault="00F04D3E" w14:paraId="74945F16" w14:textId="2B3CCC13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00F04D3E" w:rsidP="6398DD38" w:rsidRDefault="00F04D3E" w14:paraId="6E179BCB" w14:textId="22EE9302">
      <w:pPr>
        <w:pStyle w:val="Default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Projekt musi zawierać: </w:t>
      </w:r>
    </w:p>
    <w:p w:rsidR="00F04D3E" w:rsidP="6398DD38" w:rsidRDefault="00F04D3E" w14:paraId="47DD74A7" w14:textId="06F0530C">
      <w:pPr>
        <w:pStyle w:val="Default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</w:p>
    <w:p w:rsidR="00F04D3E" w:rsidP="6398DD38" w:rsidRDefault="00F04D3E" w14:paraId="4F58098C" w14:textId="02BCB111">
      <w:pPr>
        <w:pStyle w:val="Default"/>
        <w:numPr>
          <w:ilvl w:val="0"/>
          <w:numId w:val="65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dane wejściowe i założenia, </w:t>
      </w:r>
    </w:p>
    <w:p w:rsidR="00F04D3E" w:rsidP="6398DD38" w:rsidRDefault="00F04D3E" w14:paraId="731668AA" w14:textId="550343B0">
      <w:pPr>
        <w:pStyle w:val="Default"/>
        <w:numPr>
          <w:ilvl w:val="0"/>
          <w:numId w:val="65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projekt technologiczny i elektryczny, </w:t>
      </w:r>
    </w:p>
    <w:p w:rsidR="00F04D3E" w:rsidP="6398DD38" w:rsidRDefault="00F04D3E" w14:paraId="0FF5C3E0" w14:textId="36913DDA">
      <w:pPr>
        <w:pStyle w:val="Default"/>
        <w:numPr>
          <w:ilvl w:val="0"/>
          <w:numId w:val="65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schemat technologiczny, </w:t>
      </w:r>
    </w:p>
    <w:p w:rsidR="00F04D3E" w:rsidP="6398DD38" w:rsidRDefault="00F04D3E" w14:paraId="5130772A" w14:textId="5DCBF84D">
      <w:pPr>
        <w:pStyle w:val="Default"/>
        <w:numPr>
          <w:ilvl w:val="0"/>
          <w:numId w:val="65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dobór urządzeń, automatyki, armatury, </w:t>
      </w:r>
    </w:p>
    <w:p w:rsidR="00F04D3E" w:rsidP="6398DD38" w:rsidRDefault="00F04D3E" w14:paraId="37CEED91" w14:textId="6996A7A7">
      <w:pPr>
        <w:pStyle w:val="Default"/>
        <w:numPr>
          <w:ilvl w:val="0"/>
          <w:numId w:val="65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instalacje AKPiA i elektryczne, </w:t>
      </w:r>
    </w:p>
    <w:p w:rsidR="00F04D3E" w:rsidP="6398DD38" w:rsidRDefault="00F04D3E" w14:paraId="5178F9E7" w14:textId="018E5E2A">
      <w:pPr>
        <w:pStyle w:val="Default"/>
        <w:numPr>
          <w:ilvl w:val="0"/>
          <w:numId w:val="65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rzut z wymiarami pomieszczenia węzła oraz wrysowanymi istniejącymi obiektami, </w:t>
      </w:r>
    </w:p>
    <w:p w:rsidR="00F04D3E" w:rsidP="6398DD38" w:rsidRDefault="00F04D3E" w14:paraId="079678A8" w14:textId="3135538D">
      <w:pPr>
        <w:pStyle w:val="Default"/>
        <w:numPr>
          <w:ilvl w:val="0"/>
          <w:numId w:val="65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3EBCE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zabezpieczenia, izolacje, telemetrię,</w:t>
      </w:r>
    </w:p>
    <w:p w:rsidR="00F04D3E" w:rsidP="6398DD38" w:rsidRDefault="00F04D3E" w14:paraId="0EF6A442" w14:textId="39FD1F6C">
      <w:pPr>
        <w:pStyle w:val="Default"/>
        <w:jc w:val="both"/>
        <w:rPr>
          <w:rFonts w:ascii="Arial" w:hAnsi="Arial" w:eastAsia="ＭＳ 明朝" w:cs="Arial" w:eastAsiaTheme="minorEastAsia"/>
          <w:sz w:val="20"/>
          <w:szCs w:val="20"/>
          <w:highlight w:val="yellow"/>
        </w:rPr>
      </w:pPr>
    </w:p>
    <w:p w:rsidR="00F04D3E" w:rsidP="6398DD38" w:rsidRDefault="00F04D3E" w14:paraId="257C20E7" w14:textId="7F98A220">
      <w:pPr>
        <w:pStyle w:val="Default"/>
        <w:spacing w:after="0" w:line="240" w:lineRule="auto"/>
        <w:ind w:left="0"/>
        <w:jc w:val="both"/>
        <w:rPr>
          <w:noProof w:val="0"/>
          <w:lang w:val="pl-PL"/>
        </w:rPr>
      </w:pPr>
      <w:r w:rsidRPr="6398DD38" w:rsidR="7E13B58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*Węzły jednofunkcyjne zasilające logotermy mają być projektowane jako węzły dwufunkcyjne</w:t>
      </w:r>
    </w:p>
    <w:p w:rsidR="00F04D3E" w:rsidP="6398DD38" w:rsidRDefault="00F04D3E" w14:paraId="026EB0AD" w14:textId="7F4B3253">
      <w:pPr>
        <w:pStyle w:val="Default"/>
        <w:jc w:val="both"/>
        <w:rPr>
          <w:rFonts w:ascii="Arial" w:hAnsi="Arial" w:eastAsia="ＭＳ 明朝" w:cs="Arial" w:eastAsiaTheme="minorEastAsia"/>
          <w:sz w:val="20"/>
          <w:szCs w:val="20"/>
          <w:highlight w:val="yellow"/>
        </w:rPr>
      </w:pPr>
    </w:p>
    <w:p w:rsidR="00F57625" w:rsidP="6398DD38" w:rsidRDefault="00F57625" w14:paraId="303A06A9" w14:textId="7D37E5B2">
      <w:pPr>
        <w:pStyle w:val="Default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578937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Tabela 1. Przykładowe zestawienie elementów stanowiących  komplet dla węzła 2F o mocy 200 kw</w:t>
      </w:r>
    </w:p>
    <w:p w:rsidR="00F57625" w:rsidP="6398DD38" w:rsidRDefault="00F57625" w14:paraId="4AE3E79F" w14:textId="51D515FF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tbl>
      <w:tblPr>
        <w:tblStyle w:val="Standardowy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4140"/>
        <w:gridCol w:w="4260"/>
        <w:gridCol w:w="510"/>
        <w:gridCol w:w="570"/>
      </w:tblGrid>
      <w:tr xmlns:wp14="http://schemas.microsoft.com/office/word/2010/wordml" w:rsidR="6398DD38" w:rsidTr="6398DD38" w14:paraId="278AF94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3CAB62E" w14:textId="2D807AF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Nazwa urządzenia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6EBE66F" w14:textId="48EEBC4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Typ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48E37B5" w14:textId="43BDC4B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E5C6BA1" w14:textId="1C5CFAC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Jedn.</w:t>
            </w:r>
          </w:p>
        </w:tc>
      </w:tr>
      <w:tr xmlns:wp14="http://schemas.microsoft.com/office/word/2010/wordml" w:rsidR="6398DD38" w:rsidTr="6398DD38" w14:paraId="3A168459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F969789" w14:textId="71A11F5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WYMIENNIKI CIEPŁA</w:t>
            </w:r>
          </w:p>
        </w:tc>
      </w:tr>
      <w:tr xmlns:wp14="http://schemas.microsoft.com/office/word/2010/wordml" w:rsidR="6398DD38" w:rsidTr="6398DD38" w14:paraId="143F6E0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B19E963" w14:textId="43E90D8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Wymiennik ciepła + izolacja (CO)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61A77A7" w14:textId="5EC1FEF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100 kW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A5447CA" w14:textId="21BA7EA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830DB8E" w14:textId="577DF93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0071C34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47F5CB4" w14:textId="0EBF08F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Wymiennik ciepła + izolacja (CWU)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93552FC" w14:textId="58E1995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100 kW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D2187B1" w14:textId="10C9F26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0084D22" w14:textId="7648261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E13A31B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6BA25EB" w14:textId="096524F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MODUŁ WP</w:t>
            </w:r>
          </w:p>
        </w:tc>
      </w:tr>
      <w:tr xmlns:wp14="http://schemas.microsoft.com/office/word/2010/wordml" w:rsidR="6398DD38" w:rsidTr="6398DD38" w14:paraId="32AF8D57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A17261A" w14:textId="2FCE8B7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Filtroodmulnik magnetyczny + izolacja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3750C38" w14:textId="77EFE96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DN32, 16 bar, Tmax=150°C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9C6FA53" w14:textId="1C1FACC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A59CDF9" w14:textId="12BB6ED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8E8D86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507BC98" w14:textId="74623C4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 - spust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BF6FC5A" w14:textId="1C76BC56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B018F25" w14:textId="21B1AF9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4CBFDA0" w14:textId="4B9D9C7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0B1A4ED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426514C" w14:textId="4905A5E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 - odpowietrzenie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A3CBF84" w14:textId="4538D27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EE772E3" w14:textId="56A7C73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5D3FF37" w14:textId="1859BB5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A2D051C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89CD6F0" w14:textId="0B91F0B9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Licznik ciepła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389A591" w14:textId="106143A5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DN25 PN16 Qn=3,5m3/h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2D6C06F" w14:textId="44D7528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2C2AE96" w14:textId="6B2ACD7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A2E431F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1F326A0" w14:textId="0E30670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Czujnik temperatury - licznik ciepła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CB326D7" w14:textId="123FCCC4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PT500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2EAE582" w14:textId="09E8413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2F4E153" w14:textId="5D6C597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CB17A57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AB55759" w14:textId="0946F96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Regulator różnicy ciśnień z ogr. przepł.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17B2F79" w14:textId="032DF39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DN20 Kvs=8 m3/h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4498A1D" w14:textId="452F396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96AEB19" w14:textId="12E75E8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FA5C006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4EF4BE2" w14:textId="29D0023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Regulator Δp - pomiar ciśnienia - zawór odcinajacy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2FFBDC0" w14:textId="79256D04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907F16A" w14:textId="54A9BC6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1688890" w14:textId="22C8877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115BFE5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15AFC94" w14:textId="05EAC81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Regulator Δp - pomiar ciśnienia złączka zaciskowa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3CB6F05" w14:textId="206CC89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DN½”/6mm gwint.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77E69D8" w14:textId="03A5E29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FFCB63D" w14:textId="3B41A16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1986F050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4B2FF65" w14:textId="005BFED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E60051F" w14:textId="4699F63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C965089" w14:textId="350B734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572453E" w14:textId="57CA699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8603960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16DA8F5" w14:textId="25E93A6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AUTOMATYKA</w:t>
            </w:r>
          </w:p>
        </w:tc>
      </w:tr>
      <w:tr xmlns:wp14="http://schemas.microsoft.com/office/word/2010/wordml" w:rsidR="6398DD38" w:rsidTr="6398DD38" w14:paraId="78D6C5CC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158CD7D" w14:textId="1353598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Przetwornik ciśnienia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C127DCA" w14:textId="10101B1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en-US"/>
              </w:rPr>
              <w:t>Output 0-10V, Supply 12-32VDC, 0-16 bar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0A0B38D" w14:textId="62F3AA1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2F01FDA" w14:textId="05E8E37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B3E4AAF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D257FE8" w14:textId="60D1684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Czujnik temperatury c.o. - n.p.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245D52A" w14:textId="3C966EA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NI 1000-LG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3B7C546" w14:textId="6A3AAC9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726F51C" w14:textId="3761B66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333C222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6DDBF42" w14:textId="1ACF36E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Czujnik temperatury c.o. - w.p.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C7CE664" w14:textId="73BBE0B6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NI 1000-LG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B59CC1B" w14:textId="4D9E223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E340B54" w14:textId="0664829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9CD06A4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55A602F" w14:textId="7CE1621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Czujnik temperatury c.w.u.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A478FF4" w14:textId="61F0BE8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NI 1000-LG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DD6F065" w14:textId="1CE3DCC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43A219D" w14:textId="0612805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83AFF5D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8C9A0A4" w14:textId="7363ADE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Czujnik temp. zewnętrznej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2E91325" w14:textId="405EAAF5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PT1000, IP54, -50 + 50°C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FFE7438" w14:textId="19D8981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504D21A" w14:textId="0835F2F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761EB8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394206E" w14:textId="3CF0FED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Termostat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C55DFA1" w14:textId="188A09D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U=24VAC, 15-95°C, IP65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1F196E4" w14:textId="58DFCE9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36792D6" w14:textId="7C53D16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332ADA9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B3F09DE" w14:textId="32FF627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Termostat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7400EE6" w14:textId="529777E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U=24VAC, 15-95°C, IP65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A8B6CCB" w14:textId="63A0E2D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613959A" w14:textId="5B47324F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F3B2026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2B93153" w14:textId="036566C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regulacyjny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BAA9D07" w14:textId="42A6DBA8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DN20 Kvs=4 m3/h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865E677" w14:textId="1FC73F9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030E67C" w14:textId="4FF58AC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98C363D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B6BCCA0" w14:textId="0E2F1E95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Siłownik sprężyna powrotna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753B9C7" w14:textId="21DCEAC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0..10 V 24 V AC/DC 30 s 400N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17307AE" w14:textId="33D2EFB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4210774" w14:textId="2386205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4CB6735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D6B078A" w14:textId="6801DDF4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regulacyjny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48AFEB6" w14:textId="2985D2E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DN20 Kvs=4 m3/h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6FB1BB9" w14:textId="3934CA0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4E42280" w14:textId="60022E6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EC52AC9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3CE0AA6" w14:textId="3B66D40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Siłownik sprężyna powrotna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22E3A36" w14:textId="2243FC1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0..10 V 24 V AC/DC 30 s 400N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0CA8D5A" w14:textId="207E5C2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EC30E03" w14:textId="66D9E69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4FA11A6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4BB5468" w14:textId="474FC36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MODUŁ C.O.</w:t>
            </w:r>
          </w:p>
        </w:tc>
      </w:tr>
      <w:tr xmlns:wp14="http://schemas.microsoft.com/office/word/2010/wordml" w:rsidR="6398DD38" w:rsidTr="6398DD38" w14:paraId="4FAFFE91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AD9A514" w14:textId="2ECAD92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spawany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BE83EF7" w14:textId="27E2561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3B46A74" w14:textId="7887367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273BC59" w14:textId="651C327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5D7DDC6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374772A" w14:textId="4B835B7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Pompa c.o.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95FE801" w14:textId="107399E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32-120 L=180mm 230V PN10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A31F3B7" w14:textId="213A2F5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E1419B6" w14:textId="4BCB82E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35B113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A600D5C" w14:textId="011050C4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32B2008" w14:textId="0886132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DN40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B06D52D" w14:textId="3269938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75F7F5E" w14:textId="7728448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1F1ABB5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93B59D3" w14:textId="7A2A162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Filtr siatkowy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DD5CEDC" w14:textId="1BB6DEE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DN40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D5F3C3D" w14:textId="0A0396F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64F6906" w14:textId="7EAE1C8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15EF1F9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BEDCE52" w14:textId="4A549F8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bezpieczeństwa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DCDDF1D" w14:textId="162DD61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DN25 5 BAR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F5A89C2" w14:textId="1109855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24EC256" w14:textId="74110A6F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247564B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A8F8F8D" w14:textId="59BCD8D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B1D2C33" w14:textId="6A74ABC4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ED89113" w14:textId="3B326D4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08A7BBE" w14:textId="0B7797F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B385A95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B00AEFE" w14:textId="4DADF17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MODUŁ C.W.U.</w:t>
            </w:r>
          </w:p>
        </w:tc>
      </w:tr>
      <w:tr xmlns:wp14="http://schemas.microsoft.com/office/word/2010/wordml" w:rsidR="6398DD38" w:rsidTr="6398DD38" w14:paraId="28BE5880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798CD40" w14:textId="7E8F47E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spawany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1A76E60" w14:textId="5C4EB9A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DN32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B115AC3" w14:textId="3AC3CC8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FB79543" w14:textId="4E94051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01576BB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2C9D26C" w14:textId="4994740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Pompa c.w.u.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AFFDE98" w14:textId="117C400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25-60 L=180mm 230 V PN10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AAE1F51" w14:textId="2C80AF1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80E9EEC" w14:textId="05897AF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27007F4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96C7FB8" w14:textId="302BA0A9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7463F18" w14:textId="16F231E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DN32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038A968" w14:textId="0E4983C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FAFC65C" w14:textId="0DF6D18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9C55C11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1AF7920" w14:textId="73F7B1D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B7A4919" w14:textId="6B9855D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6627CAB" w14:textId="6230428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01060D7" w14:textId="6C1616A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5C838A1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50D2B37" w14:textId="27EAFAF5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Filtr siatkowy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ED92288" w14:textId="64E275E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DN32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D9A78B2" w14:textId="406C816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E571C92" w14:textId="43B2E75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EBA6189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2D8AF44" w14:textId="30DE5CF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Filtr siatkowy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38E90F3" w14:textId="7DB710B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DN25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24285E5" w14:textId="0175929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218D24F" w14:textId="078880C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09D092C2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D7D3251" w14:textId="123D574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zwrotny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1B8ED86" w14:textId="7845163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DN32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CA0A685" w14:textId="0940F3B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F799E7F" w14:textId="3C677C8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16EF9B3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A7D2357" w14:textId="6C89F4B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zwrotny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8FB7A5E" w14:textId="6EA5EF8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DN25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E198E92" w14:textId="167B391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4B1F763" w14:textId="252B2DA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50318D0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207D501" w14:textId="6D5446C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bezpieczeństwa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7A311DF" w14:textId="7D1273E6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DN32, 6 bar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42DC7ED" w14:textId="76D749B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02C1288" w14:textId="7A05318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E34DA20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3EA3E38" w14:textId="4A8AC78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Reduktor ciśnienia zimna woda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3B1A25B" w14:textId="06D64D46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en-US"/>
              </w:rPr>
              <w:t>DN25 PN25, Pin=25 bar, Pout=1,5-6 BAR, Tmax=60°C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0FC169A" w14:textId="4253129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EACED4A" w14:textId="1B0BB23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B5EA363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CDE0855" w14:textId="3B1613F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717A27F" w14:textId="1C25839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C9BFA7B" w14:textId="3D80F2E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2AEE495" w14:textId="14A14F6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90C3CD8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33F63A5" w14:textId="70406C7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UZUPEŁNIANIE ZŁADU </w:t>
            </w:r>
          </w:p>
        </w:tc>
      </w:tr>
      <w:tr xmlns:wp14="http://schemas.microsoft.com/office/word/2010/wordml" w:rsidR="6398DD38" w:rsidTr="6398DD38" w14:paraId="6CBCA35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7221BF9" w14:textId="6F638BD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FD84152" w14:textId="74D7DB7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3058055" w14:textId="7A52A94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54A7F82" w14:textId="494A840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2C1999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9FBF532" w14:textId="7B56141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Filtr siatkowy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5F7DD99" w14:textId="04F2795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7B00759" w14:textId="3E30B2D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25B09EF" w14:textId="2D40CEE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36C40E3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68F60F1" w14:textId="5C08972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Wodomierz wody goracej z nadajnikiem imp.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FFD6939" w14:textId="4EC4827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PN16 Q=2,5 m3/h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0DD1215" w14:textId="0B5BE07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FA83AF7" w14:textId="1F51A21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64E2E53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691CA9B" w14:textId="778043E9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zwrotny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A2FE00F" w14:textId="1DD893D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09A058E" w14:textId="0500D00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9942056" w14:textId="20897EA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AD60330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50939D5" w14:textId="0635B925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D20715B" w14:textId="0D7EB48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DN15 PN25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9990E8A" w14:textId="6442871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6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08BF80D" w14:textId="33836C5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4F94D63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1F907D0" w14:textId="5665A23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elektromagnetyczny z cewką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E2C77D8" w14:textId="10CBCC2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10 bar, 230V AC, 130°C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4741DD9" w14:textId="192C2A2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CAF6440" w14:textId="5CAA375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539A2B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0361BCC" w14:textId="6777E70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Pompa uzupełniająca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DC53A43" w14:textId="41CB036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10bar, h podn.=24,6m, 1x230V 0,5kW 3,1A, IP55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3B5990B" w14:textId="42BE1EC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459D0A3" w14:textId="341B5D3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2BF598B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31C9A55" w14:textId="75D4F2E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POMIAR TEMPERATURY I CIŚNIENIA</w:t>
            </w:r>
          </w:p>
        </w:tc>
      </w:tr>
      <w:tr xmlns:wp14="http://schemas.microsoft.com/office/word/2010/wordml" w:rsidR="6398DD38" w:rsidTr="6398DD38" w14:paraId="41347F0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7681F3A" w14:textId="02E92EC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Manometr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7104E99" w14:textId="3BD179F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0÷16 bar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367786C" w14:textId="04A2617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447927B" w14:textId="4BA58D1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EEDF53F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67B615F" w14:textId="425792E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Manometr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169F20D" w14:textId="1EA656E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0÷10 bar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6901B15" w14:textId="28299AE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A4C54CB" w14:textId="59BDF22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4D623E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3B3BEE3" w14:textId="61B4C466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Kurek manometryczny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3664B77" w14:textId="0F2FE689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8076752" w14:textId="6BB8EF8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16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D943311" w14:textId="6494224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E99D814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839A7F2" w14:textId="5BB2BE7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Termometr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4EDB65C" w14:textId="2D6552E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0÷120°C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C4DA36C" w14:textId="1587D6B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AC017C9" w14:textId="483A929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FE5DE94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123F379" w14:textId="5651740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Termometr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693C9BF" w14:textId="3D2BA218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0÷120°C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8AB01C2" w14:textId="7BE6FA9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ED89D9D" w14:textId="0663096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C30FF0A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67D0237" w14:textId="2452CAE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POZDOSTAŁE URZĄDZENIA</w:t>
            </w:r>
          </w:p>
        </w:tc>
      </w:tr>
      <w:tr xmlns:wp14="http://schemas.microsoft.com/office/word/2010/wordml" w:rsidR="6398DD38" w:rsidTr="6398DD38" w14:paraId="5EAA18EC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DD72C4E" w14:textId="590454A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Pionowy zasobnik c.w.u. bez wężownicy z izolacją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73B2F9D" w14:textId="68B60958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300l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185DF0F" w14:textId="25464C0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1C59E5A" w14:textId="7DBCF73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FDD4766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F0887B2" w14:textId="0F2DAEB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Zawór odcinający gwint.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22E17FB" w14:textId="4417244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DN32 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EE179DC" w14:textId="506B5D4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618D763" w14:textId="75BDD62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184823AE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834D527" w14:textId="5EBA46C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Naczynie wzb. przepon.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71FF2CC" w14:textId="28874C3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140l/6 bar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FFC3928" w14:textId="5C1282D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06B06AD" w14:textId="073347B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C1F9639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4EE24DA" w14:textId="0D34468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Złącze samoodcinające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6347346" w14:textId="631E7C26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1''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FBE313E" w14:textId="660A97FF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7364D21" w14:textId="1FC9809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01181E97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E88F727" w14:textId="2E2096D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Manometr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8B8412B" w14:textId="6A27569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0÷10 bar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5131774" w14:textId="66B3C7D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D715EFE" w14:textId="593B776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81F5876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39EA1D7" w14:textId="7D9CF87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Kurek manometryczny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10F9302" w14:textId="4820922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PN16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E42112E" w14:textId="014F4D2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705B3B6" w14:textId="52E441A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04E3CE44" wp14:textId="77777777">
        <w:trPr>
          <w:trHeight w:val="300"/>
        </w:trPr>
        <w:tc>
          <w:tcPr>
            <w:tcW w:w="9480" w:type="dxa"/>
            <w:gridSpan w:val="4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948752D" w14:textId="2583D0F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ROZDZIELNIA</w:t>
            </w:r>
          </w:p>
        </w:tc>
      </w:tr>
      <w:tr xmlns:wp14="http://schemas.microsoft.com/office/word/2010/wordml" w:rsidR="6398DD38" w:rsidTr="6398DD38" w14:paraId="5983046A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68D3495" w14:textId="7D81CC0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Obudowa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F768524" w14:textId="70FE9020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IP65, 3 lub 4 rzędowa, 2 szyny zbiorcze na 22 przyłącza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08725C8" w14:textId="1D04C85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D644D44" w14:textId="7FB17F2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FD6E5BA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B4E89AE" w14:textId="45B3147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Sterownik z wyświetlaczem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B6ED218" w14:textId="1C07BAD3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en-US"/>
              </w:rPr>
              <w:t>24 VAC/DC, 21 Inputs/Outputs, Ethernet, SD Card, modbus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37097E4" w14:textId="1F3B8E6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A91B985" w14:textId="5DE9095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9ED1AF7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047C35D" w14:textId="2FE6C24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Dioda led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6AFD965" w14:textId="38E5523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110/230V AC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A2CE259" w14:textId="22B4E70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0CAC7A2" w14:textId="15C5C39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A45011F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21F9EC6" w14:textId="206AD789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Gniazdo modułowe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F5EB497" w14:textId="36522455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16A 230V AC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83D73AB" w14:textId="73A7025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EDDA7AA" w14:textId="07CE540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77D33B2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1B4D785" w14:textId="0FC7130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Ogranicznik przepięć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49F1A0F" w14:textId="4618AC5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en-US"/>
              </w:rPr>
              <w:t>Umax=275V AC, Imax=40kA, Up&lt;1,5kV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06C9751" w14:textId="08CE849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2EBE7FA" w14:textId="166E491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4CFFBD1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F69F21D" w14:textId="0F92677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Przełącznik schodowy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A017CB5" w14:textId="29D16E2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Umax= 240VAC, I=20A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E5A5A33" w14:textId="554F854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07B6F06" w14:textId="6025915E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28FE1C86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2D53453E" w14:textId="01544D2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Rozłącznik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8F7D480" w14:textId="2CF7958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 bieguny, Ue= 415V, Ie=32A, AC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6995254" w14:textId="40B0761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76D7834" w14:textId="466A852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07DC537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587E1EC" w14:textId="7D013A5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Stycznik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2AF5326" w14:textId="07C99CD2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 bieguny, Ue= 250V, Uc=24V,Ie=25A, AC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30AD079" w14:textId="14DE807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5EDDD86" w14:textId="5829AAD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5D7F941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01C7F32" w14:textId="4EAA31B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Transformator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7F5DB8C" w14:textId="5253E36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en-US"/>
              </w:rPr>
              <w:t>Uprimary=230V, Usecondary= 24V, Isecondary=2,6A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19667CF" w14:textId="2285EBA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FC89780" w14:textId="070D363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75DD59FF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25850280" w14:textId="74A8971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Blokada końcowa na szynę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E88A637" w14:textId="1E3DB0C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Szerokość: 10 mm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0119D7E" w14:textId="22E2616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69CE411" w14:textId="3B023A98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E4BE89B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0FB7CF0" w14:textId="7A6B740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Wyłącznik nadmiarowo-prądowy B10A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3D2F745" w14:textId="1255BB5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In=10 A, Icu=10kA, U=230V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86A6AED" w14:textId="1DBC9F29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58F71DF" w14:textId="3876C99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08140460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86886FC" w14:textId="7F57E41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Wyłącznik nadmiarowo-prądowy B6A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E69E346" w14:textId="1E24C4E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In=6 A, Icu=10kA, U=230V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63B20C2" w14:textId="26528FD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EC79559" w14:textId="15BBAEF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7EA2283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278822F" w14:textId="52FB55B7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Wyłącznik nadmiarowo-prądowy C2A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E5B466E" w14:textId="3ED966D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In=2 A, Icu=50kA, U=230V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4BDB8668" w14:textId="6FCB36C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55421D6" w14:textId="084B649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611603FD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60A780A2" w14:textId="606084B8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Wyłącznik nadmiarowo-prądowy C4A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EAD3361" w14:textId="4C942F8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In=4 A, Icu=50kA, U=230V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5E463C0" w14:textId="0774435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152859C6" w14:textId="47A0A4D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0D9CA559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C5D8BC1" w14:textId="2B75780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Wyłącznik nadmiarowo-prądowy C6A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82E79CE" w14:textId="797CA1C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In=6 A, Icu=10kA, U=230V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80A2D32" w14:textId="3EC4CCF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98A44B9" w14:textId="29C4BCA2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10178BC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380C111" w14:textId="528D6664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Wyłącznik różnicowo-prądowy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A93BC10" w14:textId="796242F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1P+N, I=16A, 30mA, AC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46C4016" w14:textId="72D65C73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352E0E5" w14:textId="0A7D29A4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33669D5A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2BEDAC6" w14:textId="3C999F8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Zasilacz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C32C643" w14:textId="41DE82B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15W, 12V, 1,25A, 100-240VAC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877E756" w14:textId="4A67F991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E40FFA6" w14:textId="5B0B7C9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3309C60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69341C1" w14:textId="1C57A9D1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Złączka szynowa 2-przewodowa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62DC4125" w14:textId="112B389C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2,5mm², niebieski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864D4CA" w14:textId="41AD70ED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12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3D6AEF0B" w14:textId="689FF4C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137F79E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77B4F9A" w14:textId="04082956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Złączka szynowa 2-przewodowa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602072C" w14:textId="6A5F4DA5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2,5mm², żółto-zielony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0B7A45F" w14:textId="2CCEE930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F7BCFDE" w14:textId="6306EEDC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57CBD10F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00CDEF4" w14:textId="3FA0B06B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Złączka szynowa 2-przewodowa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AD5C90A" w14:textId="5FFACDE8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2,5mm², szary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5E522F9D" w14:textId="06F28D45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13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2678050A" w14:textId="1603C65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40E76DE8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93B1F4C" w14:textId="3028FE3E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Złączka szynowa 2-przewodowa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5A343E8" w14:textId="7BC4E2BD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2,5mm², żółty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1D7D384" w14:textId="6752A2C6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7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0AACB098" w14:textId="4F53EB3A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  <w:tr xmlns:wp14="http://schemas.microsoft.com/office/word/2010/wordml" w:rsidR="6398DD38" w:rsidTr="6398DD38" w14:paraId="12E239AD" wp14:textId="77777777">
        <w:trPr>
          <w:trHeight w:val="300"/>
        </w:trPr>
        <w:tc>
          <w:tcPr>
            <w:tcW w:w="41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F0DCF05" w14:textId="70419B2F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Złączka szynowa 2-przewodowa</w:t>
            </w:r>
          </w:p>
        </w:tc>
        <w:tc>
          <w:tcPr>
            <w:tcW w:w="4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F1D8395" w14:textId="091DDA4A">
            <w:pPr>
              <w:widowControl w:val="1"/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4mm², szary</w:t>
            </w:r>
          </w:p>
        </w:tc>
        <w:tc>
          <w:tcPr>
            <w:tcW w:w="5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74F46217" w14:textId="63465F77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9</w:t>
            </w:r>
          </w:p>
        </w:tc>
        <w:tc>
          <w:tcPr>
            <w:tcW w:w="5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398DD38" w:rsidP="6398DD38" w:rsidRDefault="6398DD38" w14:paraId="679D945C" w14:textId="46E771AB">
            <w:pPr>
              <w:widowControl w:val="1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</w:rPr>
            </w:pPr>
            <w:r w:rsidRPr="6398DD38" w:rsidR="6398D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  <w:t>szt.</w:t>
            </w:r>
          </w:p>
        </w:tc>
      </w:tr>
    </w:tbl>
    <w:p w:rsidR="00F57625" w:rsidP="6398DD38" w:rsidRDefault="00F57625" w14:paraId="2FCCA49E" w14:textId="4CBCC5C5">
      <w:pPr>
        <w:bidi w:val="0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00F57625" w:rsidP="6398DD38" w:rsidRDefault="00F57625" w14:paraId="088CBC2D" w14:textId="6CBCC8D0">
      <w:pPr>
        <w:widowControl w:val="0"/>
        <w:bidi w:val="0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398DD38" w:rsidR="578937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Tabela 2. Lista adresów realizacji zamówienia</w:t>
      </w:r>
    </w:p>
    <w:tbl>
      <w:tblPr>
        <w:tblStyle w:val="Standardowy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235"/>
        <w:gridCol w:w="3045"/>
        <w:gridCol w:w="2220"/>
      </w:tblGrid>
      <w:tr xmlns:wp14="http://schemas.microsoft.com/office/word/2010/wordml" w:rsidR="6398DD38" w:rsidTr="6398DD38" w14:paraId="246E09AB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65BB2E00" w14:textId="510C32F9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Miasto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B4CDFEB" w14:textId="3F6FA7FD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Ulica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AFBEB87" w14:textId="7B7FB47E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Numer</w:t>
            </w:r>
          </w:p>
        </w:tc>
      </w:tr>
      <w:tr xmlns:wp14="http://schemas.microsoft.com/office/word/2010/wordml" w:rsidR="6398DD38" w:rsidTr="6398DD38" w14:paraId="52E3F526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163D445" w14:textId="2F78B113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130F452" w14:textId="5EEFE5E9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 Szpaki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668B015A" w14:textId="4BEAAD6E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 4</w:t>
            </w:r>
          </w:p>
        </w:tc>
      </w:tr>
      <w:tr xmlns:wp14="http://schemas.microsoft.com/office/word/2010/wordml" w:rsidR="6398DD38" w:rsidTr="6398DD38" w14:paraId="612C2E87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4BD7F28" w14:textId="779A28E6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1D8B100" w14:textId="385534CC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 Nieborowska 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DCB13C1" w14:textId="43068835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27</w:t>
            </w:r>
          </w:p>
        </w:tc>
      </w:tr>
      <w:tr xmlns:wp14="http://schemas.microsoft.com/office/word/2010/wordml" w:rsidR="6398DD38" w:rsidTr="6398DD38" w14:paraId="63BFEDCD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3C34865" w14:textId="4A2DD668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7205469" w14:textId="70CC4F8A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 Łozy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BEF20CD" w14:textId="110AF475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5B</w:t>
            </w:r>
          </w:p>
        </w:tc>
      </w:tr>
      <w:tr xmlns:wp14="http://schemas.microsoft.com/office/word/2010/wordml" w:rsidR="6398DD38" w:rsidTr="6398DD38" w14:paraId="25956FCA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37FC7A7" w14:textId="423C1D3A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02427D6" w14:textId="1919B5EC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 Janusza Meissnera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BB6CBA4" w14:textId="1B68487E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 13</w:t>
            </w:r>
          </w:p>
        </w:tc>
      </w:tr>
      <w:tr xmlns:wp14="http://schemas.microsoft.com/office/word/2010/wordml" w:rsidR="6398DD38" w:rsidTr="6398DD38" w14:paraId="3BD7A8F4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7C6CC13" w14:textId="737E66C0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88A5561" w14:textId="40FDE572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 ul. Grzegorza Piramowicza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B9964DE" w14:textId="1B90B015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 (1/2)</w:t>
            </w:r>
          </w:p>
        </w:tc>
      </w:tr>
      <w:tr xmlns:wp14="http://schemas.microsoft.com/office/word/2010/wordml" w:rsidR="6398DD38" w:rsidTr="6398DD38" w14:paraId="4C80C473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9B577A7" w14:textId="32BAF765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239F5E22" w14:textId="6BE70AD6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Wały Piastowskie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5400ED9" w14:textId="55E9D053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6</w:t>
            </w:r>
          </w:p>
        </w:tc>
      </w:tr>
      <w:tr xmlns:wp14="http://schemas.microsoft.com/office/word/2010/wordml" w:rsidR="6398DD38" w:rsidTr="6398DD38" w14:paraId="76D85CD3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E7E08CB" w14:textId="78BE1B6D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CA3FA94" w14:textId="7CAA30C1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Topolowa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E1F9980" w14:textId="403CEC88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7</w:t>
            </w:r>
          </w:p>
        </w:tc>
      </w:tr>
      <w:tr xmlns:wp14="http://schemas.microsoft.com/office/word/2010/wordml" w:rsidR="6398DD38" w:rsidTr="6398DD38" w14:paraId="1E590118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8336525" w14:textId="2C12F399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6B206CE" w14:textId="6493BACC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Chłopska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BFF6657" w14:textId="1C37A20B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64</w:t>
            </w:r>
          </w:p>
        </w:tc>
      </w:tr>
      <w:tr xmlns:wp14="http://schemas.microsoft.com/office/word/2010/wordml" w:rsidR="6398DD38" w:rsidTr="6398DD38" w14:paraId="6F77BA70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D35ADB2" w14:textId="2C195959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2BF172A" w14:textId="62CF4A40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Jagiellońska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2C129577" w14:textId="7DECDD29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14</w:t>
            </w:r>
          </w:p>
        </w:tc>
      </w:tr>
      <w:tr xmlns:wp14="http://schemas.microsoft.com/office/word/2010/wordml" w:rsidR="6398DD38" w:rsidTr="6398DD38" w14:paraId="261A18D6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16C00FA" w14:textId="052AA62E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66DEE1A7" w14:textId="5667EA3B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Obywatelska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2C0FBBA7" w14:textId="6FE5E6E0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</w:t>
            </w:r>
          </w:p>
        </w:tc>
      </w:tr>
      <w:tr xmlns:wp14="http://schemas.microsoft.com/office/word/2010/wordml" w:rsidR="6398DD38" w:rsidTr="6398DD38" w14:paraId="39C34606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2E534A2" w14:textId="4C2EAC46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8DD395F" w14:textId="55BC5E8D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Kołobrzeska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3BCCF69" w14:textId="1D698764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49</w:t>
            </w:r>
          </w:p>
        </w:tc>
      </w:tr>
      <w:tr xmlns:wp14="http://schemas.microsoft.com/office/word/2010/wordml" w:rsidR="6398DD38" w:rsidTr="6398DD38" w14:paraId="0DAC2BF3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9BF2077" w14:textId="06466639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1DC7A02" w14:textId="6AC1E50E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Wileńska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2324400C" w14:textId="2583BC85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62</w:t>
            </w:r>
          </w:p>
        </w:tc>
      </w:tr>
      <w:tr xmlns:wp14="http://schemas.microsoft.com/office/word/2010/wordml" w:rsidR="6398DD38" w:rsidTr="6398DD38" w14:paraId="642D6C1E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76E1EC2" w14:textId="20BF093E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BEC62DF" w14:textId="3FDA9C05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Jaśkowa Dolina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F784301" w14:textId="0266B804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12</w:t>
            </w:r>
          </w:p>
        </w:tc>
      </w:tr>
      <w:tr xmlns:wp14="http://schemas.microsoft.com/office/word/2010/wordml" w:rsidR="6398DD38" w:rsidTr="6398DD38" w14:paraId="14EC2A95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9F71DD9" w14:textId="70C7962F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7BA25D7" w14:textId="1A523013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Pilotów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939FB10" w14:textId="020A43B6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15</w:t>
            </w:r>
          </w:p>
        </w:tc>
      </w:tr>
      <w:tr xmlns:wp14="http://schemas.microsoft.com/office/word/2010/wordml" w:rsidR="6398DD38" w:rsidTr="6398DD38" w14:paraId="18D9D9F4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7B3B267" w14:textId="6B4E9607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1B35D4E" w14:textId="1151402A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Obrońców Wybrzeża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44A5C7E" w14:textId="718BBB00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4F</w:t>
            </w:r>
          </w:p>
        </w:tc>
      </w:tr>
      <w:tr xmlns:wp14="http://schemas.microsoft.com/office/word/2010/wordml" w:rsidR="6398DD38" w:rsidTr="6398DD38" w14:paraId="7B79A2B1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D1E41E9" w14:textId="0910F951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10B289D5" w14:textId="0830A5B6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Józefa Wassowskiego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3CFA8C52" w14:textId="73A0D19A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7</w:t>
            </w:r>
          </w:p>
        </w:tc>
      </w:tr>
      <w:tr xmlns:wp14="http://schemas.microsoft.com/office/word/2010/wordml" w:rsidR="6398DD38" w:rsidTr="6398DD38" w14:paraId="645E6BFE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4622899" w14:textId="351257CB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1BC6AB9" w14:textId="2F61B401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Jacka Malczewskiego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3624DBE" w14:textId="2DAE5CFF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33</w:t>
            </w:r>
          </w:p>
        </w:tc>
      </w:tr>
      <w:tr xmlns:wp14="http://schemas.microsoft.com/office/word/2010/wordml" w:rsidR="6398DD38" w:rsidTr="6398DD38" w14:paraId="410073AE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6348FBFF" w14:textId="3E4CD38B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0F6C042" w14:textId="7A319B81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Janusza Meissnera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E8B8532" w14:textId="02189C06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11A</w:t>
            </w:r>
          </w:p>
        </w:tc>
      </w:tr>
      <w:tr xmlns:wp14="http://schemas.microsoft.com/office/word/2010/wordml" w:rsidR="6398DD38" w:rsidTr="6398DD38" w14:paraId="605993F8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9A5B87B" w14:textId="09A4A738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6089A27" w14:textId="3E6E1D3F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Janusza Meissnera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4653C29C" w14:textId="166B3974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16C</w:t>
            </w:r>
          </w:p>
        </w:tc>
      </w:tr>
      <w:tr xmlns:wp14="http://schemas.microsoft.com/office/word/2010/wordml" w:rsidR="6398DD38" w:rsidTr="6398DD38" w14:paraId="5E636886" wp14:textId="77777777">
        <w:trPr>
          <w:trHeight w:val="285"/>
        </w:trPr>
        <w:tc>
          <w:tcPr>
            <w:tcW w:w="22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0BA8F285" w14:textId="3EE690F5">
            <w:pPr>
              <w:widowControl w:val="1"/>
              <w:bidi w:val="0"/>
              <w:spacing w:after="0" w:line="240" w:lineRule="auto"/>
              <w:jc w:val="left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6398DD38" w:rsidR="6398DD38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pl-PL"/>
              </w:rPr>
              <w:t>Gdańsk</w:t>
            </w:r>
          </w:p>
        </w:tc>
        <w:tc>
          <w:tcPr>
            <w:tcW w:w="30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777E8CC8" w14:textId="72CDBB92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ul. Janusza Meissnera</w:t>
            </w:r>
          </w:p>
        </w:tc>
        <w:tc>
          <w:tcPr>
            <w:tcW w:w="22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6398DD38" w:rsidP="6398DD38" w:rsidRDefault="6398DD38" w14:paraId="54429575" w14:textId="42C16803">
            <w:pPr>
              <w:widowControl w:val="0"/>
              <w:bidi w:val="0"/>
              <w:spacing w:before="0" w:beforeAutospacing="off" w:after="0" w:afterAutospacing="off" w:line="240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398DD38" w:rsidR="6398DD3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10D</w:t>
            </w:r>
          </w:p>
        </w:tc>
      </w:tr>
    </w:tbl>
    <w:p w:rsidR="00F57625" w:rsidP="6398DD38" w:rsidRDefault="00F57625" w14:paraId="6362213A" w14:textId="2D522D0B">
      <w:pPr>
        <w:pStyle w:val="Default"/>
        <w:jc w:val="both"/>
        <w:rPr>
          <w:rFonts w:ascii="Arial" w:hAnsi="Arial" w:eastAsia="ＭＳ 明朝" w:cs="Arial" w:eastAsiaTheme="minorEastAsia"/>
          <w:sz w:val="20"/>
          <w:szCs w:val="20"/>
          <w:highlight w:val="yellow"/>
        </w:rPr>
      </w:pPr>
    </w:p>
    <w:p w:rsidR="003176D2" w:rsidP="33398877" w:rsidRDefault="003176D2" w14:paraId="60313963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</w:rPr>
      </w:pPr>
    </w:p>
    <w:p w:rsidRPr="008656CC" w:rsidR="003176D2" w:rsidP="33398877" w:rsidRDefault="003176D2" w14:paraId="75D7DA08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</w:rPr>
      </w:pPr>
    </w:p>
    <w:p w:rsidRPr="00D14553" w:rsidR="00893076" w:rsidP="00933B0C" w:rsidRDefault="00933B0C" w14:paraId="1C9BA4F8" w14:textId="75775995">
      <w:pPr>
        <w:pStyle w:val="Nagwek1"/>
        <w:rPr>
          <w:rFonts w:ascii="Arial" w:hAnsi="Arial" w:cs="Arial"/>
        </w:rPr>
      </w:pPr>
      <w:r w:rsidRPr="00D14553">
        <w:rPr>
          <w:rFonts w:ascii="Arial" w:hAnsi="Arial" w:cs="Arial"/>
        </w:rPr>
        <w:t>Opis urządzeń</w:t>
      </w:r>
    </w:p>
    <w:p w:rsidRPr="00D14553" w:rsidR="00933B0C" w:rsidP="00933B0C" w:rsidRDefault="00933B0C" w14:paraId="721C0748" w14:textId="77777777">
      <w:pPr>
        <w:rPr>
          <w:rFonts w:ascii="Arial" w:hAnsi="Arial" w:cs="Arial"/>
        </w:rPr>
      </w:pPr>
    </w:p>
    <w:p w:rsidRPr="00D14553" w:rsidR="00933B0C" w:rsidP="00933B0C" w:rsidRDefault="00933B0C" w14:paraId="4667E748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1. Parametry projektowe i wymagania eksploatacyjne</w:t>
      </w:r>
    </w:p>
    <w:p w:rsidRPr="00D14553" w:rsidR="00933B0C" w:rsidP="0097275E" w:rsidRDefault="00933B0C" w14:paraId="1B2091D8" w14:textId="019CA29A">
      <w:pPr>
        <w:widowControl/>
        <w:numPr>
          <w:ilvl w:val="0"/>
          <w:numId w:val="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Maksymalna temperatura wody sieciowej na zasilaniu (okres grzewczy): </w:t>
      </w:r>
      <w:r w:rsidR="009D08C5">
        <w:rPr>
          <w:rFonts w:ascii="Arial" w:hAnsi="Arial" w:cs="Arial"/>
          <w:b/>
          <w:bCs/>
        </w:rPr>
        <w:t>120</w:t>
      </w:r>
      <w:r w:rsidRPr="00D14553" w:rsidR="009D08C5">
        <w:rPr>
          <w:rFonts w:ascii="Arial" w:hAnsi="Arial" w:cs="Arial"/>
          <w:b/>
          <w:bCs/>
        </w:rPr>
        <w:t>°C</w:t>
      </w:r>
    </w:p>
    <w:p w:rsidRPr="00D14553" w:rsidR="00933B0C" w:rsidP="0097275E" w:rsidRDefault="00933B0C" w14:paraId="4B87D965" w14:textId="6A0F58ED">
      <w:pPr>
        <w:widowControl/>
        <w:numPr>
          <w:ilvl w:val="0"/>
          <w:numId w:val="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Obliczeniowa maksymalna temperatura wody sieciowej na powrocie (dla CO): </w:t>
      </w:r>
      <w:r w:rsidRPr="00D14553">
        <w:rPr>
          <w:rFonts w:ascii="Arial" w:hAnsi="Arial" w:cs="Arial"/>
          <w:b/>
          <w:bCs/>
        </w:rPr>
        <w:t>60°C</w:t>
      </w:r>
      <w:r w:rsidRPr="00D14553">
        <w:rPr>
          <w:rFonts w:ascii="Arial" w:hAnsi="Arial" w:cs="Arial"/>
        </w:rPr>
        <w:t>.</w:t>
      </w:r>
    </w:p>
    <w:p w:rsidRPr="00D14553" w:rsidR="00933B0C" w:rsidP="0097275E" w:rsidRDefault="00933B0C" w14:paraId="35ABCDEF" w14:textId="77777777">
      <w:pPr>
        <w:widowControl/>
        <w:numPr>
          <w:ilvl w:val="0"/>
          <w:numId w:val="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Parametry pracy dla CWU (okres letni): </w:t>
      </w:r>
    </w:p>
    <w:p w:rsidRPr="00D14553" w:rsidR="00933B0C" w:rsidP="0097275E" w:rsidRDefault="00933B0C" w14:paraId="1B08264A" w14:textId="77777777">
      <w:pPr>
        <w:widowControl/>
        <w:numPr>
          <w:ilvl w:val="1"/>
          <w:numId w:val="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temperatura wody sieciowej na zasilaniu: </w:t>
      </w:r>
      <w:r w:rsidRPr="00D14553">
        <w:rPr>
          <w:rFonts w:ascii="Arial" w:hAnsi="Arial" w:cs="Arial"/>
          <w:b/>
          <w:bCs/>
        </w:rPr>
        <w:t>65°C</w:t>
      </w:r>
      <w:r w:rsidRPr="00D14553">
        <w:rPr>
          <w:rFonts w:ascii="Arial" w:hAnsi="Arial" w:cs="Arial"/>
        </w:rPr>
        <w:t>,</w:t>
      </w:r>
    </w:p>
    <w:p w:rsidRPr="00D14553" w:rsidR="00933B0C" w:rsidP="0097275E" w:rsidRDefault="00933B0C" w14:paraId="22B19DE8" w14:textId="77777777">
      <w:pPr>
        <w:widowControl/>
        <w:numPr>
          <w:ilvl w:val="1"/>
          <w:numId w:val="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minimalne schłodzenie wody sieciowej: </w:t>
      </w:r>
      <w:r w:rsidRPr="00D14553">
        <w:rPr>
          <w:rFonts w:ascii="Arial" w:hAnsi="Arial" w:cs="Arial"/>
          <w:b/>
          <w:bCs/>
        </w:rPr>
        <w:t>ΔT ≥ 40 K</w:t>
      </w:r>
      <w:r w:rsidRPr="00D14553">
        <w:rPr>
          <w:rFonts w:ascii="Arial" w:hAnsi="Arial" w:cs="Arial"/>
        </w:rPr>
        <w:t>,</w:t>
      </w:r>
    </w:p>
    <w:p w:rsidRPr="00D14553" w:rsidR="00933B0C" w:rsidP="0097275E" w:rsidRDefault="00933B0C" w14:paraId="13038987" w14:textId="77777777">
      <w:pPr>
        <w:widowControl/>
        <w:numPr>
          <w:ilvl w:val="1"/>
          <w:numId w:val="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temperatura CWU w punktach czerpalnych: </w:t>
      </w:r>
      <w:r w:rsidRPr="00D14553">
        <w:rPr>
          <w:rFonts w:ascii="Arial" w:hAnsi="Arial" w:cs="Arial"/>
          <w:b/>
          <w:bCs/>
        </w:rPr>
        <w:t>55–60°C</w:t>
      </w:r>
      <w:r w:rsidRPr="00D14553">
        <w:rPr>
          <w:rFonts w:ascii="Arial" w:hAnsi="Arial" w:cs="Arial"/>
        </w:rPr>
        <w:t>.</w:t>
      </w:r>
    </w:p>
    <w:p w:rsidRPr="00D14553" w:rsidR="00933B0C" w:rsidP="0097275E" w:rsidRDefault="00933B0C" w14:paraId="09BFB505" w14:textId="1191B6BB">
      <w:pPr>
        <w:widowControl/>
        <w:numPr>
          <w:ilvl w:val="0"/>
          <w:numId w:val="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Maksymalny spadek ciśnienia po stronie pierwotnej na wymiennikach: </w:t>
      </w:r>
      <w:r w:rsidRPr="00D14553">
        <w:rPr>
          <w:rFonts w:ascii="Arial" w:hAnsi="Arial" w:cs="Arial"/>
          <w:b/>
          <w:bCs/>
        </w:rPr>
        <w:t xml:space="preserve">≤ 20 </w:t>
      </w:r>
      <w:proofErr w:type="spellStart"/>
      <w:r w:rsidRPr="00D14553">
        <w:rPr>
          <w:rFonts w:ascii="Arial" w:hAnsi="Arial" w:cs="Arial"/>
          <w:b/>
          <w:bCs/>
        </w:rPr>
        <w:t>kPa</w:t>
      </w:r>
      <w:proofErr w:type="spellEnd"/>
      <w:r w:rsidRPr="00D14553">
        <w:rPr>
          <w:rFonts w:ascii="Arial" w:hAnsi="Arial" w:cs="Arial"/>
        </w:rPr>
        <w:t xml:space="preserve"> (dla każdego wymiennika).</w:t>
      </w:r>
    </w:p>
    <w:p w:rsidRPr="00D14553" w:rsidR="00933B0C" w:rsidP="00933B0C" w:rsidRDefault="00933B0C" w14:paraId="1A904468" w14:textId="0FD5E093">
      <w:pPr>
        <w:rPr>
          <w:rFonts w:ascii="Arial" w:hAnsi="Arial" w:cs="Arial"/>
        </w:rPr>
      </w:pPr>
    </w:p>
    <w:p w:rsidRPr="00D14553" w:rsidR="00933B0C" w:rsidP="00933B0C" w:rsidRDefault="00933B0C" w14:paraId="2B9CF71D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2. Wymienniki ciepła</w:t>
      </w:r>
    </w:p>
    <w:p w:rsidR="00933B0C" w:rsidP="00933B0C" w:rsidRDefault="00933B0C" w14:paraId="3FC0E941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2.1 Typ i wykonanie</w:t>
      </w:r>
    </w:p>
    <w:p w:rsidRPr="00D14553" w:rsidR="00EE2C79" w:rsidP="00933B0C" w:rsidRDefault="00EE2C79" w14:paraId="4F4F978A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66C134A8" w14:textId="77777777">
      <w:pPr>
        <w:widowControl/>
        <w:numPr>
          <w:ilvl w:val="0"/>
          <w:numId w:val="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Należy zastosować </w:t>
      </w:r>
      <w:r w:rsidRPr="00D14553">
        <w:rPr>
          <w:rFonts w:ascii="Arial" w:hAnsi="Arial" w:cs="Arial"/>
          <w:b/>
          <w:bCs/>
        </w:rPr>
        <w:t>wymienniki płytowe lutowane</w:t>
      </w:r>
      <w:r w:rsidRPr="00D14553">
        <w:rPr>
          <w:rFonts w:ascii="Arial" w:hAnsi="Arial" w:cs="Arial"/>
        </w:rPr>
        <w:t>, wykonane ze stali nierdzewnej, przystosowane do pracy w instalacjach ciepłowniczych.</w:t>
      </w:r>
    </w:p>
    <w:p w:rsidRPr="00D14553" w:rsidR="00933B0C" w:rsidP="0097275E" w:rsidRDefault="00933B0C" w14:paraId="1D0E0D44" w14:textId="77777777">
      <w:pPr>
        <w:widowControl/>
        <w:numPr>
          <w:ilvl w:val="0"/>
          <w:numId w:val="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Wymienniki muszą zapewniać stabilną pracę: </w:t>
      </w:r>
    </w:p>
    <w:p w:rsidRPr="00D14553" w:rsidR="00933B0C" w:rsidP="0097275E" w:rsidRDefault="00933B0C" w14:paraId="3F1FA353" w14:textId="77777777">
      <w:pPr>
        <w:widowControl/>
        <w:numPr>
          <w:ilvl w:val="1"/>
          <w:numId w:val="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przy częściowych obciążeniach,</w:t>
      </w:r>
    </w:p>
    <w:p w:rsidRPr="00D14553" w:rsidR="00933B0C" w:rsidP="0097275E" w:rsidRDefault="00933B0C" w14:paraId="3BC974C7" w14:textId="77777777">
      <w:pPr>
        <w:widowControl/>
        <w:numPr>
          <w:ilvl w:val="1"/>
          <w:numId w:val="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przy możliwych w przyszłości obniżonych parametrach sieciowych.</w:t>
      </w:r>
    </w:p>
    <w:p w:rsidRPr="00D14553" w:rsidR="00933B0C" w:rsidP="0097275E" w:rsidRDefault="00933B0C" w14:paraId="3A91D707" w14:textId="77777777">
      <w:pPr>
        <w:widowControl/>
        <w:numPr>
          <w:ilvl w:val="0"/>
          <w:numId w:val="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 Wymagana deklaracja zgodności (etykieta CE) potwierdzającą spełnianie wymogów bezpieczeństwa, zdrowia i ochrony środowiska.</w:t>
      </w:r>
    </w:p>
    <w:p w:rsidRPr="00D14553" w:rsidR="00933B0C" w:rsidP="0097275E" w:rsidRDefault="00933B0C" w14:paraId="07F2EE21" w14:textId="77777777">
      <w:pPr>
        <w:widowControl/>
        <w:numPr>
          <w:ilvl w:val="0"/>
          <w:numId w:val="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zgodność z dyrektywą PED 2014/68/UE.</w:t>
      </w:r>
    </w:p>
    <w:p w:rsidRPr="00D14553" w:rsidR="00933B0C" w:rsidP="00933B0C" w:rsidRDefault="00933B0C" w14:paraId="0DA61F83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2.2 Moce</w:t>
      </w:r>
    </w:p>
    <w:p w:rsidRPr="00D14553" w:rsidR="00933B0C" w:rsidP="0097275E" w:rsidRDefault="00933B0C" w14:paraId="3913AEEB" w14:textId="77777777">
      <w:pPr>
        <w:widowControl/>
        <w:numPr>
          <w:ilvl w:val="0"/>
          <w:numId w:val="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Wymiennik CO: </w:t>
      </w:r>
      <w:r w:rsidRPr="00D14553">
        <w:rPr>
          <w:rFonts w:ascii="Arial" w:hAnsi="Arial" w:cs="Arial"/>
          <w:b/>
          <w:bCs/>
        </w:rPr>
        <w:t>100 kW</w:t>
      </w:r>
    </w:p>
    <w:p w:rsidRPr="00D14553" w:rsidR="00933B0C" w:rsidP="0097275E" w:rsidRDefault="00933B0C" w14:paraId="432A4E67" w14:textId="77777777">
      <w:pPr>
        <w:widowControl/>
        <w:numPr>
          <w:ilvl w:val="0"/>
          <w:numId w:val="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Wymiennik CWU: </w:t>
      </w:r>
      <w:r w:rsidRPr="00D14553">
        <w:rPr>
          <w:rFonts w:ascii="Arial" w:hAnsi="Arial" w:cs="Arial"/>
          <w:b/>
          <w:bCs/>
        </w:rPr>
        <w:t>100 kW</w:t>
      </w:r>
    </w:p>
    <w:p w:rsidRPr="00D14553" w:rsidR="00933B0C" w:rsidP="00933B0C" w:rsidRDefault="00933B0C" w14:paraId="490EA7E0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2.3 Izolacja</w:t>
      </w:r>
    </w:p>
    <w:p w:rsidRPr="00D14553" w:rsidR="00933B0C" w:rsidP="00933B0C" w:rsidRDefault="00933B0C" w14:paraId="524B09C6" w14:textId="77777777">
      <w:pPr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Do wymienników należy dostarczyć </w:t>
      </w:r>
      <w:r w:rsidRPr="00D14553">
        <w:rPr>
          <w:rFonts w:ascii="Arial" w:hAnsi="Arial" w:cs="Arial"/>
          <w:b/>
          <w:bCs/>
        </w:rPr>
        <w:t>dedykowaną izolację</w:t>
      </w:r>
      <w:r w:rsidRPr="00D14553">
        <w:rPr>
          <w:rFonts w:ascii="Arial" w:hAnsi="Arial" w:cs="Arial"/>
        </w:rPr>
        <w:t xml:space="preserve"> (kompletną, dopasowaną do modelu).</w:t>
      </w:r>
    </w:p>
    <w:p w:rsidRPr="00D14553" w:rsidR="00933B0C" w:rsidP="00933B0C" w:rsidRDefault="00933B0C" w14:paraId="23C2E31F" w14:textId="1DB6FB5D">
      <w:pPr>
        <w:rPr>
          <w:rFonts w:ascii="Arial" w:hAnsi="Arial" w:cs="Arial"/>
        </w:rPr>
      </w:pPr>
    </w:p>
    <w:p w:rsidRPr="00D14553" w:rsidR="00933B0C" w:rsidP="00933B0C" w:rsidRDefault="00933B0C" w14:paraId="068FEF36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3. Pompy</w:t>
      </w:r>
    </w:p>
    <w:p w:rsidRPr="00D14553" w:rsidR="00933B0C" w:rsidP="00933B0C" w:rsidRDefault="00933B0C" w14:paraId="5AD8A104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3.1 Wymagania ogólne</w:t>
      </w:r>
    </w:p>
    <w:p w:rsidRPr="00D14553" w:rsidR="00DA24C7" w:rsidP="00933B0C" w:rsidRDefault="00DA24C7" w14:paraId="62066EA2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43A5EB59" w14:textId="77777777">
      <w:pPr>
        <w:widowControl/>
        <w:numPr>
          <w:ilvl w:val="0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Węzeł należy wyposażyć w: </w:t>
      </w:r>
    </w:p>
    <w:p w:rsidRPr="00D14553" w:rsidR="00933B0C" w:rsidP="0097275E" w:rsidRDefault="00933B0C" w14:paraId="4F428774" w14:textId="77777777">
      <w:pPr>
        <w:widowControl/>
        <w:numPr>
          <w:ilvl w:val="1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pompę obiegową CO,</w:t>
      </w:r>
    </w:p>
    <w:p w:rsidRPr="00D14553" w:rsidR="00933B0C" w:rsidP="0097275E" w:rsidRDefault="00933B0C" w14:paraId="465349FA" w14:textId="77777777">
      <w:pPr>
        <w:widowControl/>
        <w:numPr>
          <w:ilvl w:val="1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pompę cyrkulacyjną CWU,</w:t>
      </w:r>
    </w:p>
    <w:p w:rsidRPr="00D14553" w:rsidR="00933B0C" w:rsidP="0097275E" w:rsidRDefault="00933B0C" w14:paraId="0449D7B0" w14:textId="3DD728D6">
      <w:pPr>
        <w:widowControl/>
        <w:numPr>
          <w:ilvl w:val="1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pompę uzupełniającą </w:t>
      </w:r>
      <w:r w:rsidR="0092017B">
        <w:rPr>
          <w:rFonts w:ascii="Arial" w:hAnsi="Arial" w:cs="Arial"/>
        </w:rPr>
        <w:t>jeżeli jest na węźle</w:t>
      </w:r>
    </w:p>
    <w:p w:rsidRPr="00D14553" w:rsidR="00933B0C" w:rsidP="0097275E" w:rsidRDefault="00933B0C" w14:paraId="1FE42294" w14:textId="77777777">
      <w:pPr>
        <w:widowControl/>
        <w:numPr>
          <w:ilvl w:val="0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Pompy obiegowe i cyrkulacyjne: </w:t>
      </w:r>
      <w:r w:rsidRPr="00D14553">
        <w:rPr>
          <w:rFonts w:ascii="Arial" w:hAnsi="Arial" w:cs="Arial"/>
          <w:b/>
          <w:bCs/>
        </w:rPr>
        <w:t xml:space="preserve">elektroniczne </w:t>
      </w:r>
      <w:proofErr w:type="spellStart"/>
      <w:r w:rsidRPr="00D14553">
        <w:rPr>
          <w:rFonts w:ascii="Arial" w:hAnsi="Arial" w:cs="Arial"/>
          <w:b/>
          <w:bCs/>
        </w:rPr>
        <w:t>bezdławnicowe</w:t>
      </w:r>
      <w:proofErr w:type="spellEnd"/>
      <w:r w:rsidRPr="00D14553">
        <w:rPr>
          <w:rFonts w:ascii="Arial" w:hAnsi="Arial" w:cs="Arial"/>
        </w:rPr>
        <w:t>, o regulowanej charakterystyce.</w:t>
      </w:r>
    </w:p>
    <w:p w:rsidRPr="00D14553" w:rsidR="00933B0C" w:rsidP="0097275E" w:rsidRDefault="00933B0C" w14:paraId="0E0F3E9E" w14:textId="77777777">
      <w:pPr>
        <w:widowControl/>
        <w:numPr>
          <w:ilvl w:val="0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Każda pompa musi być możliwa do odcięcia (armatura odcinająca) i wymiany w warunkach eksploatacyjnych.</w:t>
      </w:r>
    </w:p>
    <w:p w:rsidRPr="00D14553" w:rsidR="00933B0C" w:rsidP="0097275E" w:rsidRDefault="00933B0C" w14:paraId="79E1E55F" w14:textId="77777777">
      <w:pPr>
        <w:widowControl/>
        <w:numPr>
          <w:ilvl w:val="0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Pr="00D14553" w:rsidR="00933B0C" w:rsidP="0097275E" w:rsidRDefault="00933B0C" w14:paraId="6A2973A2" w14:textId="77777777">
      <w:pPr>
        <w:widowControl/>
        <w:numPr>
          <w:ilvl w:val="0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Wymagany atest PZH dla pomp cyrkulacyjnych.</w:t>
      </w:r>
    </w:p>
    <w:p w:rsidRPr="00D14553" w:rsidR="00933B0C" w:rsidP="0097275E" w:rsidRDefault="00933B0C" w14:paraId="5345ED16" w14:textId="77777777">
      <w:pPr>
        <w:widowControl/>
        <w:numPr>
          <w:ilvl w:val="0"/>
          <w:numId w:val="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zgodność z dyrektywą PED 2014/68/UE.</w:t>
      </w:r>
    </w:p>
    <w:p w:rsidRPr="00D14553" w:rsidR="00933B0C" w:rsidP="00933B0C" w:rsidRDefault="00933B0C" w14:paraId="3CA539A9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3.2 Parametry referencyjne pomp</w:t>
      </w:r>
    </w:p>
    <w:p w:rsidRPr="00D14553" w:rsidR="00933B0C" w:rsidP="00933B0C" w:rsidRDefault="00933B0C" w14:paraId="29A1EBFA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Pompa CO</w:t>
      </w:r>
    </w:p>
    <w:p w:rsidRPr="00D14553" w:rsidR="00933B0C" w:rsidP="0097275E" w:rsidRDefault="00933B0C" w14:paraId="43E698A8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przyłącza: </w:t>
      </w:r>
      <w:r w:rsidRPr="00D14553">
        <w:rPr>
          <w:rFonts w:ascii="Arial" w:hAnsi="Arial" w:cs="Arial"/>
          <w:b/>
          <w:bCs/>
        </w:rPr>
        <w:t>gwintowane G 2”</w:t>
      </w:r>
      <w:r w:rsidRPr="00D14553">
        <w:rPr>
          <w:rFonts w:ascii="Arial" w:hAnsi="Arial" w:cs="Arial"/>
        </w:rPr>
        <w:t xml:space="preserve">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007B3FC6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długość montażowa: </w:t>
      </w:r>
      <w:r w:rsidRPr="00D14553">
        <w:rPr>
          <w:rFonts w:ascii="Arial" w:hAnsi="Arial" w:cs="Arial"/>
          <w:b/>
          <w:bCs/>
        </w:rPr>
        <w:t xml:space="preserve">180 mm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134A4122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wysokość podnoszenia: </w:t>
      </w:r>
      <w:r w:rsidRPr="00D14553">
        <w:rPr>
          <w:rFonts w:ascii="Arial" w:hAnsi="Arial" w:cs="Arial"/>
          <w:b/>
          <w:bCs/>
        </w:rPr>
        <w:t xml:space="preserve">12 m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22B183A8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proofErr w:type="spellStart"/>
      <w:r w:rsidRPr="00D14553">
        <w:rPr>
          <w:rFonts w:ascii="Arial" w:hAnsi="Arial" w:cs="Arial"/>
        </w:rPr>
        <w:t>p_max</w:t>
      </w:r>
      <w:proofErr w:type="spellEnd"/>
      <w:r w:rsidRPr="00D14553">
        <w:rPr>
          <w:rFonts w:ascii="Arial" w:hAnsi="Arial" w:cs="Arial"/>
        </w:rPr>
        <w:t xml:space="preserve">: </w:t>
      </w:r>
      <w:r w:rsidRPr="00D14553">
        <w:rPr>
          <w:rFonts w:ascii="Arial" w:hAnsi="Arial" w:cs="Arial"/>
          <w:b/>
          <w:bCs/>
        </w:rPr>
        <w:t xml:space="preserve">10 bar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0F147BE5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  <w:b/>
          <w:bCs/>
        </w:rPr>
      </w:pPr>
      <w:r w:rsidRPr="00D14553">
        <w:rPr>
          <w:rFonts w:ascii="Arial" w:hAnsi="Arial" w:cs="Arial"/>
        </w:rPr>
        <w:t xml:space="preserve">zasilanie: </w:t>
      </w:r>
      <w:r w:rsidRPr="00D14553">
        <w:rPr>
          <w:rFonts w:ascii="Arial" w:hAnsi="Arial" w:cs="Arial"/>
          <w:b/>
          <w:bCs/>
        </w:rPr>
        <w:t xml:space="preserve">230 V AC </w:t>
      </w:r>
    </w:p>
    <w:p w:rsidRPr="00D14553" w:rsidR="0200515C" w:rsidP="0097275E" w:rsidRDefault="0200515C" w14:paraId="2D9285A1" w14:textId="40B2DA1C">
      <w:pPr>
        <w:widowControl w:val="1"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  <w:b w:val="1"/>
          <w:bCs w:val="1"/>
        </w:rPr>
      </w:pPr>
      <w:r w:rsidRPr="1310D7FC" w:rsidR="0200515C">
        <w:rPr>
          <w:rFonts w:ascii="Arial" w:hAnsi="Arial" w:cs="Arial"/>
        </w:rPr>
        <w:t>Silnik 1-fazowy</w:t>
      </w:r>
    </w:p>
    <w:p w:rsidR="093034ED" w:rsidP="5A2201BF" w:rsidRDefault="093034ED" w14:paraId="07FA6341" w14:textId="167A6DD1">
      <w:pPr>
        <w:widowControl w:val="1"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</w:rPr>
      </w:pPr>
      <w:r w:rsidRPr="1310D7FC" w:rsidR="093034ED">
        <w:rPr>
          <w:rFonts w:ascii="Arial" w:hAnsi="Arial" w:cs="Arial"/>
        </w:rPr>
        <w:t>Bezstopniowa regulacja różnicy ciśnienia</w:t>
      </w:r>
    </w:p>
    <w:p w:rsidR="093034ED" w:rsidP="5A2201BF" w:rsidRDefault="093034ED" w14:paraId="28EE8AE1" w14:textId="715A9F98">
      <w:pPr>
        <w:widowControl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>Automatyczne odpowietrzanie komory wirnika</w:t>
      </w:r>
    </w:p>
    <w:p w:rsidR="093034ED" w:rsidP="5A2201BF" w:rsidRDefault="093034ED" w14:paraId="16BC6CFC" w14:textId="4E6EC1E9">
      <w:pPr>
        <w:widowControl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>Wskaźnik segmentowy LED</w:t>
      </w:r>
    </w:p>
    <w:p w:rsidR="093034ED" w:rsidP="5A2201BF" w:rsidRDefault="093034ED" w14:paraId="1564E956" w14:textId="57D07F14">
      <w:pPr>
        <w:widowControl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 xml:space="preserve">Tryb </w:t>
      </w:r>
      <w:proofErr w:type="spellStart"/>
      <w:r w:rsidRPr="5A2201BF">
        <w:rPr>
          <w:rFonts w:ascii="Arial" w:hAnsi="Arial" w:cs="Arial"/>
        </w:rPr>
        <w:t>autoadaptacji</w:t>
      </w:r>
      <w:proofErr w:type="spellEnd"/>
    </w:p>
    <w:p w:rsidR="093034ED" w:rsidP="5A2201BF" w:rsidRDefault="093034ED" w14:paraId="253C60AE" w14:textId="43586BA4">
      <w:pPr>
        <w:widowControl w:val="1"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</w:rPr>
      </w:pPr>
      <w:r w:rsidRPr="1310D7FC" w:rsidR="093034ED">
        <w:rPr>
          <w:rFonts w:ascii="Arial" w:hAnsi="Arial" w:cs="Arial"/>
        </w:rPr>
        <w:t>Funkcja odblokowywania wirnika po okresie przestoju</w:t>
      </w:r>
    </w:p>
    <w:p w:rsidRPr="00D14553" w:rsidR="00933B0C" w:rsidP="0097275E" w:rsidRDefault="00933B0C" w14:paraId="1FE1B056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Wbudowany panel sterowania</w:t>
      </w:r>
    </w:p>
    <w:p w:rsidRPr="00D14553" w:rsidR="00933B0C" w:rsidP="0097275E" w:rsidRDefault="00933B0C" w14:paraId="30368E8D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Możliwość wyświetlania parametrów pracy pompy</w:t>
      </w:r>
    </w:p>
    <w:p w:rsidRPr="00D14553" w:rsidR="00933B0C" w:rsidP="0097275E" w:rsidRDefault="00933B0C" w14:paraId="38077500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Silnik EC z magnesami trwałymi</w:t>
      </w:r>
    </w:p>
    <w:p w:rsidRPr="00D14553" w:rsidR="00933B0C" w:rsidP="0097275E" w:rsidRDefault="00933B0C" w14:paraId="112064EC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Zgodność z dyrektywą </w:t>
      </w:r>
      <w:proofErr w:type="spellStart"/>
      <w:r w:rsidRPr="00D14553">
        <w:rPr>
          <w:rFonts w:ascii="Arial" w:hAnsi="Arial" w:cs="Arial"/>
        </w:rPr>
        <w:t>ErP</w:t>
      </w:r>
      <w:proofErr w:type="spellEnd"/>
      <w:r w:rsidRPr="00D14553">
        <w:rPr>
          <w:rFonts w:ascii="Arial" w:hAnsi="Arial" w:cs="Arial"/>
        </w:rPr>
        <w:t xml:space="preserve"> – niski pobór energii</w:t>
      </w:r>
    </w:p>
    <w:p w:rsidRPr="00D14553" w:rsidR="00933B0C" w:rsidP="0097275E" w:rsidRDefault="00933B0C" w14:paraId="22CC5A59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Żeliwny korpus</w:t>
      </w:r>
    </w:p>
    <w:p w:rsidRPr="00D14553" w:rsidR="00933B0C" w:rsidP="0097275E" w:rsidRDefault="00933B0C" w14:paraId="14B2CD0B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Zabezpieczenie przed przeciążeniem i przegrzaniem</w:t>
      </w:r>
    </w:p>
    <w:p w:rsidRPr="00D14553" w:rsidR="00933B0C" w:rsidP="0097275E" w:rsidRDefault="00933B0C" w14:paraId="2A70E821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Płynna regulacja prędkości obrotowej</w:t>
      </w:r>
    </w:p>
    <w:p w:rsidRPr="00D14553" w:rsidR="00933B0C" w:rsidP="0097275E" w:rsidRDefault="00933B0C" w14:paraId="4885F841" w14:textId="77777777">
      <w:pPr>
        <w:widowControl/>
        <w:numPr>
          <w:ilvl w:val="0"/>
          <w:numId w:val="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Zakres temperatury medium: -10°C ... +110°C</w:t>
      </w:r>
    </w:p>
    <w:p w:rsidRPr="00D14553" w:rsidR="00933B0C" w:rsidP="5A2201BF" w:rsidRDefault="00933B0C" w14:paraId="5AE782F0" w14:textId="640721F9">
      <w:pPr>
        <w:widowControl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>Zakres temperatury otoczenia: 0°C ... +40°C</w:t>
      </w:r>
    </w:p>
    <w:p w:rsidRPr="00D14553" w:rsidR="00933B0C" w:rsidP="5A2201BF" w:rsidRDefault="00933B0C" w14:paraId="2227D3BB" w14:textId="74078F27">
      <w:pPr>
        <w:widowControl/>
        <w:numPr>
          <w:ilvl w:val="0"/>
          <w:numId w:val="7"/>
        </w:numPr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>Dopuszczalne stężenie glikolu w czynniku: 50%</w:t>
      </w:r>
    </w:p>
    <w:p w:rsidRPr="00D14553" w:rsidR="00933B0C" w:rsidP="5A2201BF" w:rsidRDefault="00933B0C" w14:paraId="043ED8B4" w14:textId="7E0BFDB3">
      <w:pPr>
        <w:rPr>
          <w:rFonts w:ascii="Arial" w:hAnsi="Arial" w:cs="Arial"/>
          <w:b/>
          <w:bCs/>
        </w:rPr>
      </w:pPr>
    </w:p>
    <w:p w:rsidRPr="00D14553" w:rsidR="00933B0C" w:rsidP="00933B0C" w:rsidRDefault="00933B0C" w14:paraId="2DB16A90" w14:textId="17131866">
      <w:pPr>
        <w:rPr>
          <w:rFonts w:ascii="Arial" w:hAnsi="Arial" w:cs="Arial"/>
        </w:rPr>
      </w:pPr>
      <w:r w:rsidRPr="5A2201BF">
        <w:rPr>
          <w:rFonts w:ascii="Arial" w:hAnsi="Arial" w:cs="Arial"/>
          <w:b/>
          <w:bCs/>
        </w:rPr>
        <w:t xml:space="preserve">Pompa cyrkulacyjna CWU </w:t>
      </w:r>
    </w:p>
    <w:p w:rsidRPr="00D14553" w:rsidR="00933B0C" w:rsidP="0097275E" w:rsidRDefault="00933B0C" w14:paraId="0A51F420" w14:textId="77777777">
      <w:pPr>
        <w:widowControl/>
        <w:numPr>
          <w:ilvl w:val="0"/>
          <w:numId w:val="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przyłącza: </w:t>
      </w:r>
      <w:r w:rsidRPr="00D14553">
        <w:rPr>
          <w:rFonts w:ascii="Arial" w:hAnsi="Arial" w:cs="Arial"/>
          <w:b/>
          <w:bCs/>
        </w:rPr>
        <w:t>gwintowane G 1½”</w:t>
      </w:r>
      <w:r w:rsidRPr="00D14553">
        <w:rPr>
          <w:rFonts w:ascii="Arial" w:hAnsi="Arial" w:cs="Arial"/>
        </w:rPr>
        <w:t xml:space="preserve">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050F32FD" w14:textId="77777777">
      <w:pPr>
        <w:widowControl/>
        <w:numPr>
          <w:ilvl w:val="0"/>
          <w:numId w:val="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długość montażowa: </w:t>
      </w:r>
      <w:r w:rsidRPr="00D14553">
        <w:rPr>
          <w:rFonts w:ascii="Arial" w:hAnsi="Arial" w:cs="Arial"/>
          <w:b/>
          <w:bCs/>
        </w:rPr>
        <w:t xml:space="preserve">180 mm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3323D2B4" w14:textId="77777777">
      <w:pPr>
        <w:widowControl/>
        <w:numPr>
          <w:ilvl w:val="0"/>
          <w:numId w:val="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wysokość podnoszenia: </w:t>
      </w:r>
      <w:r w:rsidRPr="00D14553">
        <w:rPr>
          <w:rFonts w:ascii="Arial" w:hAnsi="Arial" w:cs="Arial"/>
          <w:b/>
          <w:bCs/>
        </w:rPr>
        <w:t xml:space="preserve">6 m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0056FF1D" w14:textId="77777777">
      <w:pPr>
        <w:widowControl/>
        <w:numPr>
          <w:ilvl w:val="0"/>
          <w:numId w:val="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proofErr w:type="spellStart"/>
      <w:r w:rsidRPr="00D14553">
        <w:rPr>
          <w:rFonts w:ascii="Arial" w:hAnsi="Arial" w:cs="Arial"/>
        </w:rPr>
        <w:t>p_max</w:t>
      </w:r>
      <w:proofErr w:type="spellEnd"/>
      <w:r w:rsidRPr="00D14553">
        <w:rPr>
          <w:rFonts w:ascii="Arial" w:hAnsi="Arial" w:cs="Arial"/>
        </w:rPr>
        <w:t xml:space="preserve">: </w:t>
      </w:r>
      <w:r w:rsidRPr="00D14553">
        <w:rPr>
          <w:rFonts w:ascii="Arial" w:hAnsi="Arial" w:cs="Arial"/>
          <w:b/>
          <w:bCs/>
        </w:rPr>
        <w:t xml:space="preserve">10 bar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2485A619" w14:textId="77777777">
      <w:pPr>
        <w:widowControl/>
        <w:numPr>
          <w:ilvl w:val="0"/>
          <w:numId w:val="8"/>
        </w:numPr>
        <w:suppressAutoHyphens w:val="0"/>
        <w:spacing w:after="160" w:line="278" w:lineRule="auto"/>
        <w:jc w:val="left"/>
        <w:rPr>
          <w:rFonts w:ascii="Arial" w:hAnsi="Arial" w:cs="Arial"/>
          <w:b/>
          <w:bCs/>
        </w:rPr>
      </w:pPr>
      <w:r w:rsidRPr="00D14553">
        <w:rPr>
          <w:rFonts w:ascii="Arial" w:hAnsi="Arial" w:cs="Arial"/>
        </w:rPr>
        <w:t xml:space="preserve">zasilanie: </w:t>
      </w:r>
      <w:r w:rsidRPr="00D14553">
        <w:rPr>
          <w:rFonts w:ascii="Arial" w:hAnsi="Arial" w:cs="Arial"/>
          <w:b/>
          <w:bCs/>
        </w:rPr>
        <w:t xml:space="preserve">230 V AC </w:t>
      </w:r>
    </w:p>
    <w:p w:rsidRPr="00D14553" w:rsidR="4D310AF7" w:rsidP="0097275E" w:rsidRDefault="4D310AF7" w14:paraId="190C449F" w14:textId="68847039">
      <w:pPr>
        <w:widowControl w:val="1"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1310D7FC" w:rsidR="4D310AF7">
        <w:rPr>
          <w:rFonts w:ascii="Arial" w:hAnsi="Arial" w:cs="Arial"/>
        </w:rPr>
        <w:t>Silnik 1-fazowy</w:t>
      </w:r>
    </w:p>
    <w:p w:rsidRPr="00D14553" w:rsidR="4D310AF7" w:rsidP="3E90DB7E" w:rsidRDefault="4D310AF7" w14:paraId="1EBC7C66" w14:textId="2B3A5277">
      <w:pPr>
        <w:widowControl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Materiał wykonania korpusu: stal nierdzewna lub brąz</w:t>
      </w:r>
    </w:p>
    <w:p w:rsidRPr="00D14553" w:rsidR="4D310AF7" w:rsidP="0097275E" w:rsidRDefault="4D310AF7" w14:paraId="04CAB6FC" w14:textId="23517D55">
      <w:pPr>
        <w:widowControl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>Możliwość regulacji obrotów/trybu pracy</w:t>
      </w:r>
      <w:r w:rsidRPr="5A2201BF" w:rsidR="737F2DB4">
        <w:rPr>
          <w:rFonts w:ascii="Arial" w:hAnsi="Arial" w:cs="Arial"/>
        </w:rPr>
        <w:t xml:space="preserve"> za pomocą pokrętła</w:t>
      </w:r>
    </w:p>
    <w:p w:rsidR="597804EC" w:rsidP="5A2201BF" w:rsidRDefault="597804EC" w14:paraId="00C45B8C" w14:textId="182DDFD7">
      <w:pPr>
        <w:widowControl w:val="1"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1310D7FC" w:rsidR="597804EC">
        <w:rPr>
          <w:rFonts w:ascii="Arial" w:hAnsi="Arial" w:cs="Arial"/>
        </w:rPr>
        <w:t>Odporna na prąd przy zablokowaniu</w:t>
      </w:r>
    </w:p>
    <w:p w:rsidR="59263082" w:rsidP="20404DCF" w:rsidRDefault="59263082" w14:paraId="4E5B6C89" w14:textId="7C582CDC">
      <w:pPr>
        <w:widowControl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>Regulacja: stała różnica ciśnienia oraz stałotemperaturowa</w:t>
      </w:r>
    </w:p>
    <w:p w:rsidR="597804EC" w:rsidP="5A2201BF" w:rsidRDefault="597804EC" w14:paraId="61EDBED4" w14:textId="6BEEDD3F">
      <w:pPr>
        <w:widowControl w:val="1"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1310D7FC" w:rsidR="597804EC">
        <w:rPr>
          <w:rFonts w:ascii="Arial" w:hAnsi="Arial" w:cs="Arial"/>
        </w:rPr>
        <w:t>Automatyczne odpowietrzenie komory wirnika</w:t>
      </w:r>
    </w:p>
    <w:p w:rsidRPr="00D14553" w:rsidR="4D310AF7" w:rsidP="3E90DB7E" w:rsidRDefault="4D310AF7" w14:paraId="07094F04" w14:textId="47F44774">
      <w:pPr>
        <w:widowControl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Stopień ochrony IP44</w:t>
      </w:r>
    </w:p>
    <w:p w:rsidRPr="00D14553" w:rsidR="4D310AF7" w:rsidP="0097275E" w:rsidRDefault="4D310AF7" w14:paraId="66A430DA" w14:textId="0420BE2A">
      <w:pPr>
        <w:widowControl w:val="1"/>
        <w:numPr>
          <w:ilvl w:val="0"/>
          <w:numId w:val="8"/>
        </w:numPr>
        <w:spacing w:after="160" w:line="278" w:lineRule="auto"/>
        <w:jc w:val="left"/>
        <w:rPr>
          <w:rFonts w:ascii="Arial" w:hAnsi="Arial" w:cs="Arial"/>
        </w:rPr>
      </w:pPr>
      <w:r w:rsidRPr="1310D7FC" w:rsidR="4D310AF7">
        <w:rPr>
          <w:rFonts w:ascii="Arial" w:hAnsi="Arial" w:cs="Arial"/>
        </w:rPr>
        <w:t>Zakres temperatury medium: +2°C ... +65°C</w:t>
      </w:r>
    </w:p>
    <w:p w:rsidRPr="00D14553" w:rsidR="00933B0C" w:rsidP="00933B0C" w:rsidRDefault="00933B0C" w14:paraId="3641C727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Pompa uzupełniająca (jeśli wymagana)</w:t>
      </w:r>
    </w:p>
    <w:p w:rsidRPr="00D14553" w:rsidR="00933B0C" w:rsidP="0097275E" w:rsidRDefault="00933B0C" w14:paraId="148202A1" w14:textId="77777777">
      <w:pPr>
        <w:widowControl/>
        <w:numPr>
          <w:ilvl w:val="0"/>
          <w:numId w:val="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przyłącze: </w:t>
      </w:r>
      <w:r w:rsidRPr="00D14553">
        <w:rPr>
          <w:rFonts w:ascii="Arial" w:hAnsi="Arial" w:cs="Arial"/>
          <w:b/>
          <w:bCs/>
        </w:rPr>
        <w:t xml:space="preserve">gwintowane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5AAB9DB3" w14:textId="77777777">
      <w:pPr>
        <w:widowControl/>
        <w:numPr>
          <w:ilvl w:val="0"/>
          <w:numId w:val="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wysokość podnoszenia: </w:t>
      </w:r>
      <w:r w:rsidRPr="00D14553">
        <w:rPr>
          <w:rFonts w:ascii="Arial" w:hAnsi="Arial" w:cs="Arial"/>
          <w:b/>
          <w:bCs/>
        </w:rPr>
        <w:t xml:space="preserve">24,6 m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04CDB33F" w14:textId="77777777">
      <w:pPr>
        <w:widowControl/>
        <w:numPr>
          <w:ilvl w:val="0"/>
          <w:numId w:val="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proofErr w:type="spellStart"/>
      <w:r w:rsidRPr="00D14553">
        <w:rPr>
          <w:rFonts w:ascii="Arial" w:hAnsi="Arial" w:cs="Arial"/>
        </w:rPr>
        <w:t>p_max</w:t>
      </w:r>
      <w:proofErr w:type="spellEnd"/>
      <w:r w:rsidRPr="00D14553">
        <w:rPr>
          <w:rFonts w:ascii="Arial" w:hAnsi="Arial" w:cs="Arial"/>
        </w:rPr>
        <w:t xml:space="preserve">: </w:t>
      </w:r>
      <w:r w:rsidRPr="00D14553">
        <w:rPr>
          <w:rFonts w:ascii="Arial" w:hAnsi="Arial" w:cs="Arial"/>
          <w:b/>
          <w:bCs/>
        </w:rPr>
        <w:t xml:space="preserve">10 bar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0097275E" w:rsidRDefault="00933B0C" w14:paraId="62623BD8" w14:textId="77777777">
      <w:pPr>
        <w:widowControl/>
        <w:numPr>
          <w:ilvl w:val="0"/>
          <w:numId w:val="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P2: </w:t>
      </w:r>
      <w:r w:rsidRPr="00D14553">
        <w:rPr>
          <w:rFonts w:ascii="Arial" w:hAnsi="Arial" w:cs="Arial"/>
          <w:b/>
          <w:bCs/>
        </w:rPr>
        <w:t xml:space="preserve">0,5 kW </w:t>
      </w:r>
      <w:r w:rsidRPr="00D14553">
        <w:rPr>
          <w:rFonts w:ascii="Arial" w:hAnsi="Arial" w:cs="Arial"/>
          <w:i/>
          <w:iCs/>
        </w:rPr>
        <w:t>(inne jeśli  projekt mówi inaczej)</w:t>
      </w:r>
    </w:p>
    <w:p w:rsidRPr="00D14553" w:rsidR="00933B0C" w:rsidP="3E90DB7E" w:rsidRDefault="00933B0C" w14:paraId="6D9EC401" w14:textId="77777777">
      <w:pPr>
        <w:widowControl/>
        <w:numPr>
          <w:ilvl w:val="0"/>
          <w:numId w:val="9"/>
        </w:numPr>
        <w:suppressAutoHyphens w:val="0"/>
        <w:spacing w:after="160" w:line="278" w:lineRule="auto"/>
        <w:jc w:val="left"/>
        <w:rPr>
          <w:rFonts w:ascii="Arial" w:hAnsi="Arial" w:cs="Arial"/>
          <w:b/>
          <w:bCs/>
        </w:rPr>
      </w:pPr>
      <w:r w:rsidRPr="00D14553">
        <w:rPr>
          <w:rFonts w:ascii="Arial" w:hAnsi="Arial" w:cs="Arial"/>
        </w:rPr>
        <w:t xml:space="preserve">zasilanie: </w:t>
      </w:r>
      <w:r w:rsidRPr="00D14553">
        <w:rPr>
          <w:rFonts w:ascii="Arial" w:hAnsi="Arial" w:cs="Arial"/>
          <w:b/>
          <w:bCs/>
        </w:rPr>
        <w:t>230 V AC</w:t>
      </w:r>
    </w:p>
    <w:p w:rsidRPr="00D14553" w:rsidR="465377EF" w:rsidP="3E90DB7E" w:rsidRDefault="465377EF" w14:paraId="3B1F71E3" w14:textId="615B07E9">
      <w:pPr>
        <w:widowControl w:val="1"/>
        <w:numPr>
          <w:ilvl w:val="0"/>
          <w:numId w:val="9"/>
        </w:numPr>
        <w:spacing w:after="160" w:line="278" w:lineRule="auto"/>
        <w:jc w:val="left"/>
        <w:rPr>
          <w:rFonts w:ascii="Arial" w:hAnsi="Arial" w:cs="Arial"/>
        </w:rPr>
      </w:pPr>
      <w:r w:rsidRPr="1310D7FC" w:rsidR="465377EF">
        <w:rPr>
          <w:rFonts w:ascii="Arial" w:hAnsi="Arial" w:cs="Arial"/>
        </w:rPr>
        <w:t>Silnik 1-fazowy</w:t>
      </w:r>
    </w:p>
    <w:p w:rsidRPr="00D14553" w:rsidR="00933B0C" w:rsidP="0097275E" w:rsidRDefault="00933B0C" w14:paraId="7ED241D6" w14:textId="04B1B582">
      <w:pPr>
        <w:widowControl/>
        <w:numPr>
          <w:ilvl w:val="0"/>
          <w:numId w:val="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wymagany bypass</w:t>
      </w:r>
      <w:r w:rsidRPr="00D14553">
        <w:rPr>
          <w:rFonts w:ascii="Arial" w:hAnsi="Arial" w:cs="Arial"/>
        </w:rPr>
        <w:t xml:space="preserve"> umożliwiający ręczne uzupełnianie w razie awarii</w:t>
      </w:r>
    </w:p>
    <w:p w:rsidRPr="00D14553" w:rsidR="00C24A9E" w:rsidP="3E90DB7E" w:rsidRDefault="00C24A9E" w14:paraId="04BA4847" w14:textId="1DF1EC3E">
      <w:pPr>
        <w:widowControl w:val="1"/>
        <w:numPr>
          <w:ilvl w:val="0"/>
          <w:numId w:val="9"/>
        </w:numPr>
        <w:spacing w:after="160" w:line="278" w:lineRule="auto"/>
        <w:jc w:val="left"/>
        <w:rPr>
          <w:rFonts w:ascii="Arial" w:hAnsi="Arial" w:cs="Arial"/>
        </w:rPr>
      </w:pPr>
      <w:r w:rsidRPr="1310D7FC" w:rsidR="00C24A9E">
        <w:rPr>
          <w:rFonts w:ascii="Arial" w:hAnsi="Arial" w:cs="Arial"/>
        </w:rPr>
        <w:t>wielostopniowa pompa pozioma</w:t>
      </w:r>
    </w:p>
    <w:p w:rsidRPr="00D14553" w:rsidR="00C24A9E" w:rsidP="3E90DB7E" w:rsidRDefault="00C24A9E" w14:paraId="4ADA34C9" w14:textId="690490DC">
      <w:pPr>
        <w:widowControl/>
        <w:numPr>
          <w:ilvl w:val="0"/>
          <w:numId w:val="9"/>
        </w:numPr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Pompa w wersji INOX – wirnik wykonany ze stali nierdzewnej</w:t>
      </w:r>
    </w:p>
    <w:p w:rsidRPr="00D14553" w:rsidR="3C57ECEB" w:rsidP="3E90DB7E" w:rsidRDefault="3C57ECEB" w14:paraId="63825462" w14:textId="4F8EFA2E">
      <w:pPr>
        <w:widowControl/>
        <w:numPr>
          <w:ilvl w:val="0"/>
          <w:numId w:val="9"/>
        </w:numPr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Zabezpieczenie termiczne/przeciążeniowe</w:t>
      </w:r>
    </w:p>
    <w:p w:rsidRPr="00D14553" w:rsidR="3C57ECEB" w:rsidP="3E90DB7E" w:rsidRDefault="3C57ECEB" w14:paraId="7B5E5321" w14:textId="570AC6B8">
      <w:pPr>
        <w:widowControl/>
        <w:numPr>
          <w:ilvl w:val="0"/>
          <w:numId w:val="9"/>
        </w:numPr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Izolacja silnika klasy F</w:t>
      </w:r>
    </w:p>
    <w:p w:rsidRPr="00D14553" w:rsidR="3C57ECEB" w:rsidP="3E90DB7E" w:rsidRDefault="3C57ECEB" w14:paraId="231E89C5" w14:textId="20C5B892">
      <w:pPr>
        <w:widowControl w:val="1"/>
        <w:numPr>
          <w:ilvl w:val="0"/>
          <w:numId w:val="9"/>
        </w:numPr>
        <w:spacing w:after="160" w:line="278" w:lineRule="auto"/>
        <w:jc w:val="left"/>
        <w:rPr>
          <w:rFonts w:ascii="Arial" w:hAnsi="Arial" w:cs="Arial"/>
        </w:rPr>
      </w:pPr>
      <w:r w:rsidRPr="1310D7FC" w:rsidR="3C57ECEB">
        <w:rPr>
          <w:rFonts w:ascii="Arial" w:hAnsi="Arial" w:cs="Arial"/>
        </w:rPr>
        <w:t>Stopień ochrony IP55</w:t>
      </w:r>
    </w:p>
    <w:p w:rsidRPr="00D14553" w:rsidR="00933B0C" w:rsidP="00933B0C" w:rsidRDefault="00933B0C" w14:paraId="5A511928" w14:textId="56588A1A">
      <w:pPr>
        <w:rPr>
          <w:rFonts w:ascii="Arial" w:hAnsi="Arial" w:cs="Arial"/>
        </w:rPr>
      </w:pPr>
    </w:p>
    <w:p w:rsidR="00933B0C" w:rsidP="00933B0C" w:rsidRDefault="5B9FDA39" w14:paraId="743EEC78" w14:textId="23491AFE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4</w:t>
      </w:r>
      <w:r w:rsidRPr="00D14553" w:rsidR="00933B0C">
        <w:rPr>
          <w:rFonts w:ascii="Arial" w:hAnsi="Arial" w:cs="Arial"/>
          <w:b/>
          <w:bCs/>
        </w:rPr>
        <w:t>. Filtracja i odmulanie</w:t>
      </w:r>
    </w:p>
    <w:p w:rsidRPr="00D14553" w:rsidR="00157161" w:rsidP="00933B0C" w:rsidRDefault="00157161" w14:paraId="648F6733" w14:textId="77777777">
      <w:pPr>
        <w:rPr>
          <w:rFonts w:ascii="Arial" w:hAnsi="Arial" w:cs="Arial"/>
          <w:b/>
          <w:bCs/>
        </w:rPr>
      </w:pPr>
    </w:p>
    <w:p w:rsidRPr="00D14553" w:rsidR="00933B0C" w:rsidP="00933B0C" w:rsidRDefault="59E18EEB" w14:paraId="2D02A8BD" w14:textId="12164F2B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4</w:t>
      </w:r>
      <w:r w:rsidRPr="00D14553" w:rsidR="00933B0C">
        <w:rPr>
          <w:rFonts w:ascii="Arial" w:hAnsi="Arial" w:cs="Arial"/>
          <w:b/>
          <w:bCs/>
        </w:rPr>
        <w:t xml:space="preserve">.1 </w:t>
      </w:r>
      <w:proofErr w:type="spellStart"/>
      <w:r w:rsidRPr="00D14553" w:rsidR="00933B0C">
        <w:rPr>
          <w:rFonts w:ascii="Arial" w:hAnsi="Arial" w:cs="Arial"/>
          <w:b/>
          <w:bCs/>
        </w:rPr>
        <w:t>Filtroodmulnik</w:t>
      </w:r>
      <w:proofErr w:type="spellEnd"/>
      <w:r w:rsidRPr="00D14553" w:rsidR="00933B0C">
        <w:rPr>
          <w:rFonts w:ascii="Arial" w:hAnsi="Arial" w:cs="Arial"/>
          <w:b/>
          <w:bCs/>
        </w:rPr>
        <w:t xml:space="preserve"> magnetyczny (strona pierwotna)</w:t>
      </w:r>
    </w:p>
    <w:p w:rsidRPr="00D14553" w:rsidR="00933B0C" w:rsidP="0097275E" w:rsidRDefault="00933B0C" w14:paraId="5A1018ED" w14:textId="77777777">
      <w:pPr>
        <w:widowControl/>
        <w:numPr>
          <w:ilvl w:val="0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Na zasilaniu wody sieciowej należy zastosować </w:t>
      </w:r>
      <w:proofErr w:type="spellStart"/>
      <w:r w:rsidRPr="00D14553">
        <w:rPr>
          <w:rFonts w:ascii="Arial" w:hAnsi="Arial" w:cs="Arial"/>
        </w:rPr>
        <w:t>filtroodmulnik</w:t>
      </w:r>
      <w:proofErr w:type="spellEnd"/>
      <w:r w:rsidRPr="00D14553">
        <w:rPr>
          <w:rFonts w:ascii="Arial" w:hAnsi="Arial" w:cs="Arial"/>
        </w:rPr>
        <w:t xml:space="preserve"> z: </w:t>
      </w:r>
    </w:p>
    <w:p w:rsidRPr="00D14553" w:rsidR="00933B0C" w:rsidP="0097275E" w:rsidRDefault="00933B0C" w14:paraId="369913C4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siatką,</w:t>
      </w:r>
    </w:p>
    <w:p w:rsidRPr="00D14553" w:rsidR="00933B0C" w:rsidP="0097275E" w:rsidRDefault="00933B0C" w14:paraId="29980D9D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wkładką magnetyczną (zanieczyszczenia ferromagnetyczne).</w:t>
      </w:r>
    </w:p>
    <w:p w:rsidRPr="00D14553" w:rsidR="00933B0C" w:rsidP="0097275E" w:rsidRDefault="00933B0C" w14:paraId="494EF77B" w14:textId="77777777">
      <w:pPr>
        <w:widowControl/>
        <w:numPr>
          <w:ilvl w:val="0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Wymagania: </w:t>
      </w:r>
    </w:p>
    <w:p w:rsidRPr="00D14553" w:rsidR="00933B0C" w:rsidP="0097275E" w:rsidRDefault="00933B0C" w14:paraId="75791368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króćce do spawania,</w:t>
      </w:r>
    </w:p>
    <w:p w:rsidRPr="00D14553" w:rsidR="00933B0C" w:rsidP="0097275E" w:rsidRDefault="00933B0C" w14:paraId="40EA61EF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spust i odpowietrzenie (zawory odcinające),</w:t>
      </w:r>
    </w:p>
    <w:p w:rsidRPr="00D14553" w:rsidR="00933B0C" w:rsidP="0097275E" w:rsidRDefault="00933B0C" w14:paraId="7ABBF00D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bezpieczne odprowadzenie (do kratki/odpływu/pojemnika),</w:t>
      </w:r>
    </w:p>
    <w:p w:rsidRPr="00D14553" w:rsidR="00933B0C" w:rsidP="0097275E" w:rsidRDefault="00933B0C" w14:paraId="16F527F3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zapewniony dostęp do czyszczenia.</w:t>
      </w:r>
    </w:p>
    <w:p w:rsidRPr="00D14553" w:rsidR="00933B0C" w:rsidP="0097275E" w:rsidRDefault="00933B0C" w14:paraId="560A4741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</w:t>
      </w:r>
    </w:p>
    <w:p w:rsidRPr="00D14553" w:rsidR="00933B0C" w:rsidP="0097275E" w:rsidRDefault="00933B0C" w14:paraId="635C685F" w14:textId="77777777">
      <w:pPr>
        <w:widowControl/>
        <w:numPr>
          <w:ilvl w:val="1"/>
          <w:numId w:val="1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zgodność z dyrektywą PED 2014/68/UE</w:t>
      </w:r>
    </w:p>
    <w:p w:rsidRPr="00D14553" w:rsidR="00933B0C" w:rsidP="00933B0C" w:rsidRDefault="00933B0C" w14:paraId="6B1CE398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Parametry referencyjne:</w:t>
      </w:r>
    </w:p>
    <w:p w:rsidRPr="00D14553" w:rsidR="00933B0C" w:rsidP="0097275E" w:rsidRDefault="00933B0C" w14:paraId="4E542B50" w14:textId="77777777">
      <w:pPr>
        <w:widowControl/>
        <w:numPr>
          <w:ilvl w:val="0"/>
          <w:numId w:val="1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DN32, PN16, </w:t>
      </w: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 150°C</w:t>
      </w:r>
    </w:p>
    <w:p w:rsidRPr="00D14553" w:rsidR="00933B0C" w:rsidP="0097275E" w:rsidRDefault="00933B0C" w14:paraId="0E0E87E3" w14:textId="77777777">
      <w:pPr>
        <w:widowControl/>
        <w:numPr>
          <w:ilvl w:val="0"/>
          <w:numId w:val="1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odpowietrzenie: DN15 PN25 </w:t>
      </w:r>
    </w:p>
    <w:p w:rsidRPr="00D14553" w:rsidR="00933B0C" w:rsidP="0097275E" w:rsidRDefault="00933B0C" w14:paraId="5E7FD18D" w14:textId="77777777">
      <w:pPr>
        <w:widowControl/>
        <w:numPr>
          <w:ilvl w:val="0"/>
          <w:numId w:val="1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spust: DN25 PN25</w:t>
      </w:r>
    </w:p>
    <w:p w:rsidRPr="00D14553" w:rsidR="00933B0C" w:rsidP="0097275E" w:rsidRDefault="00933B0C" w14:paraId="6896F000" w14:textId="77777777">
      <w:pPr>
        <w:widowControl/>
        <w:numPr>
          <w:ilvl w:val="0"/>
          <w:numId w:val="1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izolacja w komplecie</w:t>
      </w:r>
    </w:p>
    <w:p w:rsidR="00933B0C" w:rsidP="00933B0C" w:rsidRDefault="01B111EF" w14:paraId="018231C8" w14:textId="727491E3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4</w:t>
      </w:r>
      <w:r w:rsidRPr="00D14553" w:rsidR="00933B0C">
        <w:rPr>
          <w:rFonts w:ascii="Arial" w:hAnsi="Arial" w:cs="Arial"/>
          <w:b/>
          <w:bCs/>
        </w:rPr>
        <w:t>.2 Filtry siatkowe</w:t>
      </w:r>
    </w:p>
    <w:p w:rsidRPr="00D14553" w:rsidR="00157161" w:rsidP="00933B0C" w:rsidRDefault="00157161" w14:paraId="17BB143E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7ABC69D8" w14:textId="77777777">
      <w:pPr>
        <w:widowControl/>
        <w:numPr>
          <w:ilvl w:val="0"/>
          <w:numId w:val="1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Filtry siatkowe: </w:t>
      </w:r>
    </w:p>
    <w:p w:rsidRPr="00D14553" w:rsidR="00933B0C" w:rsidP="0097275E" w:rsidRDefault="00933B0C" w14:paraId="29357969" w14:textId="77777777">
      <w:pPr>
        <w:widowControl/>
        <w:numPr>
          <w:ilvl w:val="1"/>
          <w:numId w:val="1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gwintowane DN15–DN50,</w:t>
      </w:r>
    </w:p>
    <w:p w:rsidRPr="00D14553" w:rsidR="00933B0C" w:rsidP="0097275E" w:rsidRDefault="00933B0C" w14:paraId="037F6C6B" w14:textId="77777777">
      <w:pPr>
        <w:widowControl/>
        <w:numPr>
          <w:ilvl w:val="1"/>
          <w:numId w:val="1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kołnierzowe DN65+.</w:t>
      </w:r>
    </w:p>
    <w:p w:rsidRPr="00D14553" w:rsidR="00933B0C" w:rsidP="0097275E" w:rsidRDefault="00933B0C" w14:paraId="4A6EEBFC" w14:textId="77777777">
      <w:pPr>
        <w:widowControl/>
        <w:numPr>
          <w:ilvl w:val="0"/>
          <w:numId w:val="1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Filtry muszą umożliwiać czyszczenie i demontaż wkładu z zachowaniem dostępu serwisowego.</w:t>
      </w:r>
    </w:p>
    <w:p w:rsidRPr="00D14553" w:rsidR="00933B0C" w:rsidP="0097275E" w:rsidRDefault="00933B0C" w14:paraId="1C5FF558" w14:textId="77777777">
      <w:pPr>
        <w:widowControl/>
        <w:numPr>
          <w:ilvl w:val="0"/>
          <w:numId w:val="1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Pr="00D14553" w:rsidR="00933B0C" w:rsidP="0097275E" w:rsidRDefault="00933B0C" w14:paraId="2853FFCC" w14:textId="47AAD82F">
      <w:pPr>
        <w:widowControl/>
        <w:numPr>
          <w:ilvl w:val="0"/>
          <w:numId w:val="1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Wymagany atest PZH.</w:t>
      </w:r>
      <w:r w:rsidR="003A7364">
        <w:rPr>
          <w:rFonts w:ascii="Arial" w:hAnsi="Arial" w:cs="Arial"/>
        </w:rPr>
        <w:t xml:space="preserve"> – dotyczy filtrów stosowanych na ciepłej wodzie użyt</w:t>
      </w:r>
      <w:r w:rsidR="0067392E">
        <w:rPr>
          <w:rFonts w:ascii="Arial" w:hAnsi="Arial" w:cs="Arial"/>
        </w:rPr>
        <w:t>kowej</w:t>
      </w:r>
    </w:p>
    <w:p w:rsidRPr="00D14553" w:rsidR="00933B0C" w:rsidP="003A7364" w:rsidRDefault="00933B0C" w14:paraId="3988EBE2" w14:textId="77777777">
      <w:pPr>
        <w:widowControl/>
        <w:suppressAutoHyphens w:val="0"/>
        <w:spacing w:after="160" w:line="278" w:lineRule="auto"/>
        <w:ind w:left="360"/>
        <w:jc w:val="left"/>
        <w:rPr>
          <w:rFonts w:ascii="Arial" w:hAnsi="Arial" w:cs="Arial"/>
        </w:rPr>
      </w:pPr>
    </w:p>
    <w:p w:rsidR="00933B0C" w:rsidP="00933B0C" w:rsidRDefault="00933B0C" w14:paraId="54CE0E79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Parametry referencyjne filtrów (średnice według projektu):</w:t>
      </w:r>
    </w:p>
    <w:p w:rsidRPr="00D14553" w:rsidR="00157161" w:rsidP="00933B0C" w:rsidRDefault="00157161" w14:paraId="572231CA" w14:textId="77777777">
      <w:pPr>
        <w:rPr>
          <w:rFonts w:ascii="Arial" w:hAnsi="Arial" w:cs="Arial"/>
        </w:rPr>
      </w:pPr>
    </w:p>
    <w:p w:rsidRPr="00D14553" w:rsidR="00933B0C" w:rsidP="0097275E" w:rsidRDefault="00933B0C" w14:paraId="000E1BD7" w14:textId="77777777">
      <w:pPr>
        <w:widowControl/>
        <w:numPr>
          <w:ilvl w:val="0"/>
          <w:numId w:val="1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CO: DN40 (gwint) </w:t>
      </w:r>
    </w:p>
    <w:p w:rsidRPr="00D14553" w:rsidR="00933B0C" w:rsidP="0097275E" w:rsidRDefault="00933B0C" w14:paraId="384EBF74" w14:textId="77777777">
      <w:pPr>
        <w:widowControl/>
        <w:numPr>
          <w:ilvl w:val="0"/>
          <w:numId w:val="1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zimna woda: DN32 (gwint) </w:t>
      </w:r>
    </w:p>
    <w:p w:rsidRPr="00D14553" w:rsidR="00933B0C" w:rsidP="0097275E" w:rsidRDefault="00933B0C" w14:paraId="40138F65" w14:textId="77777777">
      <w:pPr>
        <w:widowControl/>
        <w:numPr>
          <w:ilvl w:val="0"/>
          <w:numId w:val="1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cyrkulacja: DN25 (gwint)</w:t>
      </w:r>
    </w:p>
    <w:p w:rsidRPr="00D14553" w:rsidR="00933B0C" w:rsidP="0097275E" w:rsidRDefault="00933B0C" w14:paraId="4970FD64" w14:textId="77777777">
      <w:pPr>
        <w:widowControl/>
        <w:numPr>
          <w:ilvl w:val="0"/>
          <w:numId w:val="1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uzupełnianie: DN15 (gwint)</w:t>
      </w:r>
    </w:p>
    <w:p w:rsidRPr="00D14553" w:rsidR="00933B0C" w:rsidP="0097275E" w:rsidRDefault="00933B0C" w14:paraId="0EB5CE28" w14:textId="77777777">
      <w:pPr>
        <w:widowControl/>
        <w:numPr>
          <w:ilvl w:val="0"/>
          <w:numId w:val="1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PN16</w:t>
      </w:r>
    </w:p>
    <w:p w:rsidRPr="00D14553" w:rsidR="00933B0C" w:rsidP="00933B0C" w:rsidRDefault="00933B0C" w14:paraId="6FB28C6D" w14:textId="77777777">
      <w:pPr>
        <w:rPr>
          <w:rFonts w:ascii="Arial" w:hAnsi="Arial" w:cs="Arial"/>
        </w:rPr>
      </w:pPr>
    </w:p>
    <w:p w:rsidRPr="00D14553" w:rsidR="00933B0C" w:rsidP="00933B0C" w:rsidRDefault="00C767BE" w14:paraId="2FC21EC5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0214E851">
          <v:rect id="_x0000_i1025" style="width:0;height:1.5pt" o:hr="t" o:hrstd="t" o:hralign="center" fillcolor="#a0a0a0" stroked="f"/>
        </w:pict>
      </w:r>
    </w:p>
    <w:p w:rsidRPr="00D14553" w:rsidR="00933B0C" w:rsidP="00933B0C" w:rsidRDefault="691617CB" w14:paraId="45233811" w14:textId="5E936E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5</w:t>
      </w:r>
      <w:r w:rsidRPr="00D14553" w:rsidR="00933B0C">
        <w:rPr>
          <w:rFonts w:ascii="Arial" w:hAnsi="Arial" w:cs="Arial"/>
          <w:b/>
          <w:bCs/>
        </w:rPr>
        <w:t>. Armatura odcinająca, zwrotna i regulacyjna</w:t>
      </w:r>
    </w:p>
    <w:p w:rsidRPr="00D14553" w:rsidR="00933B0C" w:rsidP="00933B0C" w:rsidRDefault="67B37C4A" w14:paraId="732ACF78" w14:textId="2267E195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5</w:t>
      </w:r>
      <w:r w:rsidRPr="00D14553" w:rsidR="00933B0C">
        <w:rPr>
          <w:rFonts w:ascii="Arial" w:hAnsi="Arial" w:cs="Arial"/>
          <w:b/>
          <w:bCs/>
        </w:rPr>
        <w:t>.1 Zawory odcinające – wymagania (średnice według projektu):</w:t>
      </w:r>
    </w:p>
    <w:p w:rsidRPr="00D14553" w:rsidR="00933B0C" w:rsidP="0097275E" w:rsidRDefault="00933B0C" w14:paraId="4C6632FE" w14:textId="77777777">
      <w:pPr>
        <w:widowControl/>
        <w:numPr>
          <w:ilvl w:val="0"/>
          <w:numId w:val="1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Strona pierwotna: zawory z przyłączami spawanymi, </w:t>
      </w:r>
      <w:r w:rsidRPr="00D14553">
        <w:rPr>
          <w:rFonts w:ascii="Arial" w:hAnsi="Arial" w:cs="Arial"/>
          <w:b/>
          <w:bCs/>
        </w:rPr>
        <w:t>PN25</w:t>
      </w:r>
      <w:r w:rsidRPr="00D14553">
        <w:rPr>
          <w:rFonts w:ascii="Arial" w:hAnsi="Arial" w:cs="Arial"/>
        </w:rPr>
        <w:t xml:space="preserve">, </w:t>
      </w:r>
      <w:proofErr w:type="spellStart"/>
      <w:r w:rsidRPr="00D14553">
        <w:rPr>
          <w:rFonts w:ascii="Arial" w:hAnsi="Arial" w:cs="Arial"/>
          <w:b/>
          <w:bCs/>
        </w:rPr>
        <w:t>Tmax</w:t>
      </w:r>
      <w:proofErr w:type="spellEnd"/>
      <w:r w:rsidRPr="00D14553">
        <w:rPr>
          <w:rFonts w:ascii="Arial" w:hAnsi="Arial" w:cs="Arial"/>
          <w:b/>
          <w:bCs/>
        </w:rPr>
        <w:t xml:space="preserve"> 150°C</w:t>
      </w:r>
      <w:r w:rsidRPr="00D14553">
        <w:rPr>
          <w:rFonts w:ascii="Arial" w:hAnsi="Arial" w:cs="Arial"/>
        </w:rPr>
        <w:t>.</w:t>
      </w:r>
    </w:p>
    <w:p w:rsidRPr="00D14553" w:rsidR="00933B0C" w:rsidP="0097275E" w:rsidRDefault="00933B0C" w14:paraId="07BF129E" w14:textId="77777777">
      <w:pPr>
        <w:widowControl/>
        <w:numPr>
          <w:ilvl w:val="0"/>
          <w:numId w:val="1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Obieg CO: </w:t>
      </w:r>
    </w:p>
    <w:p w:rsidRPr="00D14553" w:rsidR="00933B0C" w:rsidP="0097275E" w:rsidRDefault="00933B0C" w14:paraId="4839F0CB" w14:textId="743BCE24">
      <w:pPr>
        <w:widowControl/>
        <w:numPr>
          <w:ilvl w:val="1"/>
          <w:numId w:val="1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DN15–DN50: zawory mosiężne gwintowane, </w:t>
      </w:r>
      <w:r w:rsidRPr="00D14553">
        <w:rPr>
          <w:rFonts w:ascii="Arial" w:hAnsi="Arial" w:cs="Arial"/>
          <w:b/>
          <w:bCs/>
        </w:rPr>
        <w:t>PN</w:t>
      </w:r>
      <w:r w:rsidR="008D035D">
        <w:rPr>
          <w:rFonts w:ascii="Arial" w:hAnsi="Arial" w:cs="Arial"/>
          <w:b/>
          <w:bCs/>
        </w:rPr>
        <w:t>16</w:t>
      </w:r>
    </w:p>
    <w:p w:rsidRPr="00D14553" w:rsidR="00933B0C" w:rsidP="0097275E" w:rsidRDefault="00933B0C" w14:paraId="71D77AD4" w14:textId="77777777">
      <w:pPr>
        <w:widowControl/>
        <w:numPr>
          <w:ilvl w:val="1"/>
          <w:numId w:val="1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DN65+: przepustnice </w:t>
      </w:r>
      <w:proofErr w:type="spellStart"/>
      <w:r w:rsidRPr="00D14553">
        <w:rPr>
          <w:rFonts w:ascii="Arial" w:hAnsi="Arial" w:cs="Arial"/>
        </w:rPr>
        <w:t>międzykołnierzowe</w:t>
      </w:r>
      <w:proofErr w:type="spellEnd"/>
      <w:r w:rsidRPr="00D14553">
        <w:rPr>
          <w:rFonts w:ascii="Arial" w:hAnsi="Arial" w:cs="Arial"/>
        </w:rPr>
        <w:t xml:space="preserve">, </w:t>
      </w:r>
      <w:r w:rsidRPr="00D14553">
        <w:rPr>
          <w:rFonts w:ascii="Arial" w:hAnsi="Arial" w:cs="Arial"/>
          <w:b/>
          <w:bCs/>
        </w:rPr>
        <w:t>PN16</w:t>
      </w:r>
      <w:r w:rsidRPr="00D14553">
        <w:rPr>
          <w:rFonts w:ascii="Arial" w:hAnsi="Arial" w:cs="Arial"/>
        </w:rPr>
        <w:t xml:space="preserve"> (lub wg projektu)</w:t>
      </w:r>
    </w:p>
    <w:p w:rsidRPr="00D14553" w:rsidR="00933B0C" w:rsidP="0097275E" w:rsidRDefault="00933B0C" w14:paraId="7290041C" w14:textId="6EC21124">
      <w:pPr>
        <w:widowControl/>
        <w:numPr>
          <w:ilvl w:val="0"/>
          <w:numId w:val="19"/>
        </w:numPr>
        <w:suppressAutoHyphens w:val="0"/>
        <w:spacing w:after="160" w:line="278" w:lineRule="auto"/>
        <w:jc w:val="left"/>
        <w:rPr>
          <w:rFonts w:ascii="Arial" w:hAnsi="Arial" w:cs="Arial"/>
          <w:b/>
          <w:bCs/>
        </w:rPr>
      </w:pPr>
      <w:r w:rsidRPr="00D14553">
        <w:rPr>
          <w:rFonts w:ascii="Arial" w:hAnsi="Arial" w:cs="Arial"/>
        </w:rPr>
        <w:t xml:space="preserve">CWU: zawory mosiężne gwintowane, </w:t>
      </w:r>
      <w:r w:rsidRPr="00D14553">
        <w:rPr>
          <w:rFonts w:ascii="Arial" w:hAnsi="Arial" w:cs="Arial"/>
          <w:b/>
          <w:bCs/>
        </w:rPr>
        <w:t>PN</w:t>
      </w:r>
      <w:r w:rsidR="008D035D">
        <w:rPr>
          <w:rFonts w:ascii="Arial" w:hAnsi="Arial" w:cs="Arial"/>
          <w:b/>
          <w:bCs/>
        </w:rPr>
        <w:t>16</w:t>
      </w:r>
    </w:p>
    <w:p w:rsidRPr="00D14553" w:rsidR="00933B0C" w:rsidP="0097275E" w:rsidRDefault="00933B0C" w14:paraId="19FA91FF" w14:textId="77777777">
      <w:pPr>
        <w:widowControl/>
        <w:numPr>
          <w:ilvl w:val="0"/>
          <w:numId w:val="1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Pr="00D14553" w:rsidR="00933B0C" w:rsidP="00933B0C" w:rsidRDefault="01D771D8" w14:paraId="3CBFA5CD" w14:textId="3FCFAA34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5</w:t>
      </w:r>
      <w:r w:rsidRPr="00D14553" w:rsidR="00933B0C">
        <w:rPr>
          <w:rFonts w:ascii="Arial" w:hAnsi="Arial" w:cs="Arial"/>
          <w:b/>
          <w:bCs/>
        </w:rPr>
        <w:t>.2 Zawory zwrotne</w:t>
      </w:r>
    </w:p>
    <w:p w:rsidRPr="00D14553" w:rsidR="00933B0C" w:rsidP="0097275E" w:rsidRDefault="00933B0C" w14:paraId="1F486BDD" w14:textId="77777777">
      <w:pPr>
        <w:widowControl/>
        <w:numPr>
          <w:ilvl w:val="0"/>
          <w:numId w:val="2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Stosować co najmniej: </w:t>
      </w:r>
    </w:p>
    <w:p w:rsidRPr="00D14553" w:rsidR="00933B0C" w:rsidP="0097275E" w:rsidRDefault="00933B0C" w14:paraId="385EAE37" w14:textId="5BA83AA3">
      <w:pPr>
        <w:widowControl/>
        <w:numPr>
          <w:ilvl w:val="1"/>
          <w:numId w:val="2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na zimnej wodzie</w:t>
      </w:r>
      <w:r w:rsidR="00E11567">
        <w:rPr>
          <w:rFonts w:ascii="Arial" w:hAnsi="Arial" w:cs="Arial"/>
        </w:rPr>
        <w:t>,</w:t>
      </w:r>
    </w:p>
    <w:p w:rsidRPr="00D14553" w:rsidR="00933B0C" w:rsidP="0097275E" w:rsidRDefault="00933B0C" w14:paraId="234E3EE9" w14:textId="77777777">
      <w:pPr>
        <w:widowControl/>
        <w:numPr>
          <w:ilvl w:val="1"/>
          <w:numId w:val="2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na cyrkulacji CWU,</w:t>
      </w:r>
    </w:p>
    <w:p w:rsidRPr="00D14553" w:rsidR="00933B0C" w:rsidP="0097275E" w:rsidRDefault="00933B0C" w14:paraId="0BD03CB3" w14:textId="77777777">
      <w:pPr>
        <w:widowControl/>
        <w:numPr>
          <w:ilvl w:val="1"/>
          <w:numId w:val="2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na uzupełnianiu zładu.</w:t>
      </w:r>
    </w:p>
    <w:p w:rsidRPr="00D14553" w:rsidR="00933B0C" w:rsidP="0097275E" w:rsidRDefault="00933B0C" w14:paraId="4EB56084" w14:textId="77777777">
      <w:pPr>
        <w:widowControl/>
        <w:numPr>
          <w:ilvl w:val="0"/>
          <w:numId w:val="2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Dobór na parametry obiegu.</w:t>
      </w:r>
    </w:p>
    <w:p w:rsidRPr="00D14553" w:rsidR="00933B0C" w:rsidP="0097275E" w:rsidRDefault="00933B0C" w14:paraId="1F44785A" w14:textId="77777777">
      <w:pPr>
        <w:widowControl/>
        <w:numPr>
          <w:ilvl w:val="0"/>
          <w:numId w:val="2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Pr="00D14553" w:rsidR="00933B0C" w:rsidP="0097275E" w:rsidRDefault="00933B0C" w14:paraId="20C9EAB7" w14:textId="77777777">
      <w:pPr>
        <w:widowControl/>
        <w:numPr>
          <w:ilvl w:val="0"/>
          <w:numId w:val="2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Wymagany atest PZH.</w:t>
      </w:r>
    </w:p>
    <w:p w:rsidRPr="00D14553" w:rsidR="00933B0C" w:rsidP="00933B0C" w:rsidRDefault="00933B0C" w14:paraId="7D3E3609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Parametry referencyjne (średnice według projektu):</w:t>
      </w:r>
    </w:p>
    <w:p w:rsidRPr="00D14553" w:rsidR="00933B0C" w:rsidP="0097275E" w:rsidRDefault="00933B0C" w14:paraId="56ABE304" w14:textId="77777777">
      <w:pPr>
        <w:widowControl/>
        <w:numPr>
          <w:ilvl w:val="0"/>
          <w:numId w:val="21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zimna woda: DN32</w:t>
      </w:r>
    </w:p>
    <w:p w:rsidRPr="00D14553" w:rsidR="00933B0C" w:rsidP="0097275E" w:rsidRDefault="00933B0C" w14:paraId="1B30F216" w14:textId="77777777">
      <w:pPr>
        <w:widowControl/>
        <w:numPr>
          <w:ilvl w:val="0"/>
          <w:numId w:val="21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cyrkulacja: DN25</w:t>
      </w:r>
    </w:p>
    <w:p w:rsidRPr="00D14553" w:rsidR="00933B0C" w:rsidP="0097275E" w:rsidRDefault="00933B0C" w14:paraId="3FC40378" w14:textId="77777777">
      <w:pPr>
        <w:widowControl/>
        <w:numPr>
          <w:ilvl w:val="0"/>
          <w:numId w:val="21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uzupełnianie: DN15</w:t>
      </w:r>
    </w:p>
    <w:p w:rsidRPr="00D14553" w:rsidR="00933B0C" w:rsidP="0097275E" w:rsidRDefault="00933B0C" w14:paraId="5DC5E563" w14:textId="77777777">
      <w:pPr>
        <w:widowControl/>
        <w:numPr>
          <w:ilvl w:val="0"/>
          <w:numId w:val="21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PN10, </w:t>
      </w: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 90°C</w:t>
      </w:r>
    </w:p>
    <w:p w:rsidR="00933B0C" w:rsidP="00933B0C" w:rsidRDefault="025F7791" w14:paraId="0BFDFC28" w14:textId="45D9BADF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5</w:t>
      </w:r>
      <w:r w:rsidRPr="00D14553" w:rsidR="00933B0C">
        <w:rPr>
          <w:rFonts w:ascii="Arial" w:hAnsi="Arial" w:cs="Arial"/>
          <w:b/>
          <w:bCs/>
        </w:rPr>
        <w:t>.3 Zawory regulacyjne CO i CWU</w:t>
      </w:r>
    </w:p>
    <w:p w:rsidRPr="00D14553" w:rsidR="00157161" w:rsidP="00933B0C" w:rsidRDefault="00157161" w14:paraId="06BAD31D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29BF414E" w14:textId="77777777">
      <w:pPr>
        <w:widowControl/>
        <w:numPr>
          <w:ilvl w:val="0"/>
          <w:numId w:val="2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Zawory regulacyjne montować na </w:t>
      </w:r>
      <w:r w:rsidRPr="00D14553">
        <w:rPr>
          <w:rFonts w:ascii="Arial" w:hAnsi="Arial" w:cs="Arial"/>
          <w:b/>
          <w:bCs/>
        </w:rPr>
        <w:t>powrotach</w:t>
      </w:r>
      <w:r w:rsidRPr="00D14553">
        <w:rPr>
          <w:rFonts w:ascii="Arial" w:hAnsi="Arial" w:cs="Arial"/>
        </w:rPr>
        <w:t xml:space="preserve"> przy wymiennikach (CO i CWU).</w:t>
      </w:r>
    </w:p>
    <w:p w:rsidRPr="00D14553" w:rsidR="00933B0C" w:rsidP="0097275E" w:rsidRDefault="00933B0C" w14:paraId="29391EB6" w14:textId="77777777">
      <w:pPr>
        <w:widowControl/>
        <w:numPr>
          <w:ilvl w:val="0"/>
          <w:numId w:val="2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>Każdy zawór musi być wyposażony w kompatybilny siłownik.</w:t>
      </w:r>
    </w:p>
    <w:p w:rsidR="076F348A" w:rsidP="20404DCF" w:rsidRDefault="076F348A" w14:paraId="0A1BF45E" w14:textId="2650864A">
      <w:pPr>
        <w:widowControl w:val="1"/>
        <w:numPr>
          <w:ilvl w:val="0"/>
          <w:numId w:val="22"/>
        </w:numPr>
        <w:spacing w:after="160" w:line="278" w:lineRule="auto"/>
        <w:jc w:val="left"/>
        <w:rPr>
          <w:rFonts w:ascii="Arial" w:hAnsi="Arial" w:cs="Arial"/>
        </w:rPr>
      </w:pPr>
      <w:r w:rsidRPr="1310D7FC" w:rsidR="076F348A">
        <w:rPr>
          <w:rFonts w:ascii="Arial" w:hAnsi="Arial" w:cs="Arial"/>
        </w:rPr>
        <w:t>Charakterystyka liniowa</w:t>
      </w:r>
    </w:p>
    <w:p w:rsidR="2EFEA375" w:rsidP="20404DCF" w:rsidRDefault="2EFEA375" w14:paraId="6CA95277" w14:textId="56C7AE02">
      <w:pPr>
        <w:widowControl w:val="1"/>
        <w:numPr>
          <w:ilvl w:val="0"/>
          <w:numId w:val="22"/>
        </w:numPr>
        <w:spacing w:after="160" w:line="278" w:lineRule="auto"/>
        <w:jc w:val="left"/>
        <w:rPr>
          <w:rFonts w:ascii="Arial" w:hAnsi="Arial" w:cs="Arial"/>
        </w:rPr>
      </w:pPr>
      <w:r w:rsidRPr="1310D7FC" w:rsidR="2EFEA375">
        <w:rPr>
          <w:rFonts w:ascii="Arial" w:hAnsi="Arial" w:cs="Arial"/>
        </w:rPr>
        <w:t>Możliwość sterowania ręcznego za pomocą pokrętła</w:t>
      </w:r>
    </w:p>
    <w:p w:rsidRPr="00D14553" w:rsidR="00933B0C" w:rsidP="0097275E" w:rsidRDefault="00933B0C" w14:paraId="0F5BE9A3" w14:textId="77777777">
      <w:pPr>
        <w:widowControl/>
        <w:numPr>
          <w:ilvl w:val="0"/>
          <w:numId w:val="2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Parametry minimalne zaworów: </w:t>
      </w:r>
    </w:p>
    <w:p w:rsidRPr="00D14553" w:rsidR="00933B0C" w:rsidP="0097275E" w:rsidRDefault="00933B0C" w14:paraId="541ECA8F" w14:textId="77777777">
      <w:pPr>
        <w:widowControl/>
        <w:numPr>
          <w:ilvl w:val="1"/>
          <w:numId w:val="2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PN25, </w:t>
      </w: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 ≥ 130°C,</w:t>
      </w:r>
    </w:p>
    <w:p w:rsidRPr="00D14553" w:rsidR="00933B0C" w:rsidP="0097275E" w:rsidRDefault="00933B0C" w14:paraId="3C4DC091" w14:textId="77777777">
      <w:pPr>
        <w:widowControl/>
        <w:numPr>
          <w:ilvl w:val="1"/>
          <w:numId w:val="2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dobór DN/</w:t>
      </w:r>
      <w:proofErr w:type="spellStart"/>
      <w:r w:rsidRPr="00D14553">
        <w:rPr>
          <w:rFonts w:ascii="Arial" w:hAnsi="Arial" w:cs="Arial"/>
        </w:rPr>
        <w:t>Kvs</w:t>
      </w:r>
      <w:proofErr w:type="spellEnd"/>
      <w:r w:rsidRPr="00D14553">
        <w:rPr>
          <w:rFonts w:ascii="Arial" w:hAnsi="Arial" w:cs="Arial"/>
        </w:rPr>
        <w:t xml:space="preserve"> wg obliczeń.</w:t>
      </w:r>
    </w:p>
    <w:p w:rsidRPr="00D14553" w:rsidR="00933B0C" w:rsidP="0097275E" w:rsidRDefault="00933B0C" w14:paraId="0DE154BE" w14:textId="77777777">
      <w:pPr>
        <w:widowControl/>
        <w:numPr>
          <w:ilvl w:val="0"/>
          <w:numId w:val="2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  Wymagana zgodność z dyrektywą PED 2014/68/UE (zwolnienie z oznakowania CE - osprzęt ciśnieniowy, grupa płynów: 2)</w:t>
      </w:r>
    </w:p>
    <w:p w:rsidRPr="00D14553" w:rsidR="00933B0C" w:rsidP="00933B0C" w:rsidRDefault="00933B0C" w14:paraId="187CBD3D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Parametry referencyjne:</w:t>
      </w:r>
    </w:p>
    <w:p w:rsidRPr="00D14553" w:rsidR="00933B0C" w:rsidP="0097275E" w:rsidRDefault="00933B0C" w14:paraId="04749A31" w14:textId="77777777">
      <w:pPr>
        <w:widowControl/>
        <w:numPr>
          <w:ilvl w:val="0"/>
          <w:numId w:val="2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CO: DN20, </w:t>
      </w:r>
      <w:proofErr w:type="spellStart"/>
      <w:r w:rsidRPr="00D14553">
        <w:rPr>
          <w:rFonts w:ascii="Arial" w:hAnsi="Arial" w:cs="Arial"/>
        </w:rPr>
        <w:t>Kvs</w:t>
      </w:r>
      <w:proofErr w:type="spellEnd"/>
      <w:r w:rsidRPr="00D14553">
        <w:rPr>
          <w:rFonts w:ascii="Arial" w:hAnsi="Arial" w:cs="Arial"/>
        </w:rPr>
        <w:t xml:space="preserve"> ~ 4 m³/h</w:t>
      </w:r>
    </w:p>
    <w:p w:rsidRPr="00D14553" w:rsidR="00933B0C" w:rsidP="0097275E" w:rsidRDefault="00933B0C" w14:paraId="084BF2CA" w14:textId="77777777">
      <w:pPr>
        <w:widowControl/>
        <w:numPr>
          <w:ilvl w:val="0"/>
          <w:numId w:val="2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CWU: DN20, </w:t>
      </w:r>
      <w:proofErr w:type="spellStart"/>
      <w:r w:rsidRPr="00D14553">
        <w:rPr>
          <w:rFonts w:ascii="Arial" w:hAnsi="Arial" w:cs="Arial"/>
        </w:rPr>
        <w:t>Kvs</w:t>
      </w:r>
      <w:proofErr w:type="spellEnd"/>
      <w:r w:rsidRPr="00D14553">
        <w:rPr>
          <w:rFonts w:ascii="Arial" w:hAnsi="Arial" w:cs="Arial"/>
        </w:rPr>
        <w:t xml:space="preserve"> ~ 4 m³/h</w:t>
      </w:r>
    </w:p>
    <w:p w:rsidR="00933B0C" w:rsidP="00933B0C" w:rsidRDefault="762C9FBF" w14:paraId="64ADF092" w14:textId="34B951AB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5</w:t>
      </w:r>
      <w:r w:rsidRPr="00D14553" w:rsidR="00933B0C">
        <w:rPr>
          <w:rFonts w:ascii="Arial" w:hAnsi="Arial" w:cs="Arial"/>
          <w:b/>
          <w:bCs/>
        </w:rPr>
        <w:t>.4 Siłowniki</w:t>
      </w:r>
    </w:p>
    <w:p w:rsidRPr="00D14553" w:rsidR="00157161" w:rsidP="00933B0C" w:rsidRDefault="00157161" w14:paraId="620409E0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7FF2EBEC" w14:textId="77777777">
      <w:pPr>
        <w:widowControl/>
        <w:numPr>
          <w:ilvl w:val="0"/>
          <w:numId w:val="2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siła pozycjonująca: </w:t>
      </w:r>
      <w:r w:rsidRPr="00D14553">
        <w:rPr>
          <w:rFonts w:ascii="Arial" w:hAnsi="Arial" w:cs="Arial"/>
          <w:b/>
          <w:bCs/>
        </w:rPr>
        <w:t>≥ 400 N</w:t>
      </w:r>
    </w:p>
    <w:p w:rsidRPr="00D14553" w:rsidR="00933B0C" w:rsidP="0097275E" w:rsidRDefault="00933B0C" w14:paraId="2551C99A" w14:textId="77777777">
      <w:pPr>
        <w:widowControl/>
        <w:numPr>
          <w:ilvl w:val="0"/>
          <w:numId w:val="2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skok: ok. </w:t>
      </w:r>
      <w:r w:rsidRPr="00D14553">
        <w:rPr>
          <w:rFonts w:ascii="Arial" w:hAnsi="Arial" w:cs="Arial"/>
          <w:b/>
          <w:bCs/>
        </w:rPr>
        <w:t>5,5 mm</w:t>
      </w:r>
      <w:r w:rsidRPr="00D14553">
        <w:rPr>
          <w:rFonts w:ascii="Arial" w:hAnsi="Arial" w:cs="Arial"/>
        </w:rPr>
        <w:t xml:space="preserve"> (wg zaworu)</w:t>
      </w:r>
    </w:p>
    <w:p w:rsidRPr="00D14553" w:rsidR="00933B0C" w:rsidP="0097275E" w:rsidRDefault="00933B0C" w14:paraId="4DAFDF01" w14:textId="77777777">
      <w:pPr>
        <w:widowControl/>
        <w:numPr>
          <w:ilvl w:val="0"/>
          <w:numId w:val="2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zasilanie: </w:t>
      </w:r>
      <w:r w:rsidRPr="00D14553">
        <w:rPr>
          <w:rFonts w:ascii="Arial" w:hAnsi="Arial" w:cs="Arial"/>
          <w:b/>
          <w:bCs/>
        </w:rPr>
        <w:t>24 V AC/DC</w:t>
      </w:r>
    </w:p>
    <w:p w:rsidRPr="00D14553" w:rsidR="00933B0C" w:rsidP="0097275E" w:rsidRDefault="00933B0C" w14:paraId="6F0AFCD5" w14:textId="77777777">
      <w:pPr>
        <w:widowControl/>
        <w:numPr>
          <w:ilvl w:val="0"/>
          <w:numId w:val="2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sygnał: </w:t>
      </w:r>
      <w:r w:rsidRPr="00D14553">
        <w:rPr>
          <w:rFonts w:ascii="Arial" w:hAnsi="Arial" w:cs="Arial"/>
          <w:b/>
          <w:bCs/>
        </w:rPr>
        <w:t>0–10 V DC</w:t>
      </w:r>
    </w:p>
    <w:p w:rsidR="00933B0C" w:rsidP="20404DCF" w:rsidRDefault="00933B0C" w14:paraId="028B4A9D" w14:textId="3D8C50F6">
      <w:pPr>
        <w:widowControl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 xml:space="preserve">czas przebiegu: </w:t>
      </w:r>
      <w:r w:rsidRPr="20404DCF">
        <w:rPr>
          <w:rFonts w:ascii="Arial" w:hAnsi="Arial" w:cs="Arial"/>
          <w:b/>
          <w:bCs/>
        </w:rPr>
        <w:t>ok. 30 s</w:t>
      </w:r>
    </w:p>
    <w:p w:rsidR="2F0472A8" w:rsidP="20404DCF" w:rsidRDefault="2F0472A8" w14:paraId="4637DAB9" w14:textId="5BBF08F5">
      <w:pPr>
        <w:widowControl w:val="1"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1310D7FC" w:rsidR="2F0472A8">
        <w:rPr>
          <w:rFonts w:ascii="Arial" w:hAnsi="Arial" w:cs="Arial"/>
        </w:rPr>
        <w:t>Mechaniczne zamknięcie po zaniku zasilania</w:t>
      </w:r>
    </w:p>
    <w:p w:rsidR="2F0472A8" w:rsidP="20404DCF" w:rsidRDefault="2F0472A8" w14:paraId="38EBD622" w14:textId="2D1C27D1">
      <w:pPr>
        <w:widowControl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 xml:space="preserve">Współpraca z dodatkowym urządzeniem zewnętrznym </w:t>
      </w:r>
      <w:proofErr w:type="spellStart"/>
      <w:r w:rsidRPr="20404DCF">
        <w:rPr>
          <w:rFonts w:ascii="Arial" w:hAnsi="Arial" w:cs="Arial"/>
        </w:rPr>
        <w:t>zabepieczającym</w:t>
      </w:r>
      <w:proofErr w:type="spellEnd"/>
      <w:r w:rsidRPr="20404DCF">
        <w:rPr>
          <w:rFonts w:ascii="Arial" w:hAnsi="Arial" w:cs="Arial"/>
        </w:rPr>
        <w:t xml:space="preserve"> instalację przed nadmiernym wzrostem temperatury</w:t>
      </w:r>
    </w:p>
    <w:p w:rsidR="2F0472A8" w:rsidP="20404DCF" w:rsidRDefault="2F0472A8" w14:paraId="79AF2E36" w14:textId="0D522D2E">
      <w:pPr>
        <w:widowControl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>Konfiguracja bez dodatkowych urządzeń programujących</w:t>
      </w:r>
    </w:p>
    <w:p w:rsidR="2F0472A8" w:rsidP="20404DCF" w:rsidRDefault="2F0472A8" w14:paraId="4AFA54F2" w14:textId="6D447822">
      <w:pPr>
        <w:widowControl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>Połączenie siłownika za pomocą nakrętki bez użycia narzędzi</w:t>
      </w:r>
    </w:p>
    <w:p w:rsidR="2F0472A8" w:rsidP="20404DCF" w:rsidRDefault="2F0472A8" w14:paraId="44B1938C" w14:textId="67475D57">
      <w:pPr>
        <w:widowControl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>Wizualny wskaźnik położenia zaworu</w:t>
      </w:r>
    </w:p>
    <w:p w:rsidR="2F0472A8" w:rsidP="20404DCF" w:rsidRDefault="2F0472A8" w14:paraId="1F977350" w14:textId="46A78531">
      <w:pPr>
        <w:widowControl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20404DCF">
        <w:rPr>
          <w:rFonts w:ascii="Arial" w:hAnsi="Arial" w:cs="Arial"/>
        </w:rPr>
        <w:t xml:space="preserve">Pokrętło do ręcznej regulacji położenia w stanie </w:t>
      </w:r>
      <w:proofErr w:type="spellStart"/>
      <w:r w:rsidRPr="20404DCF">
        <w:rPr>
          <w:rFonts w:ascii="Arial" w:hAnsi="Arial" w:cs="Arial"/>
        </w:rPr>
        <w:t>beznapięciowym</w:t>
      </w:r>
      <w:proofErr w:type="spellEnd"/>
    </w:p>
    <w:p w:rsidR="2F0472A8" w:rsidP="20404DCF" w:rsidRDefault="2F0472A8" w14:paraId="72EB55EF" w14:textId="29200F88">
      <w:pPr>
        <w:widowControl w:val="1"/>
        <w:numPr>
          <w:ilvl w:val="0"/>
          <w:numId w:val="24"/>
        </w:numPr>
        <w:spacing w:after="160" w:line="278" w:lineRule="auto"/>
        <w:jc w:val="left"/>
        <w:rPr>
          <w:rFonts w:ascii="Arial" w:hAnsi="Arial" w:cs="Arial"/>
        </w:rPr>
      </w:pPr>
      <w:r w:rsidRPr="1310D7FC" w:rsidR="2F0472A8">
        <w:rPr>
          <w:rFonts w:ascii="Arial" w:hAnsi="Arial" w:cs="Arial"/>
        </w:rPr>
        <w:t>Możliwość regulacji liniowej i logarytmicznej</w:t>
      </w:r>
    </w:p>
    <w:p w:rsidRPr="00D14553" w:rsidR="00933B0C" w:rsidP="0097275E" w:rsidRDefault="00933B0C" w14:paraId="71424C11" w14:textId="77777777">
      <w:pPr>
        <w:widowControl/>
        <w:numPr>
          <w:ilvl w:val="0"/>
          <w:numId w:val="2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wymagane przesterowanie ręczne (serwis) i sygnalizacja położenia (jeżeli dostępne).</w:t>
      </w:r>
    </w:p>
    <w:p w:rsidRPr="00D14553" w:rsidR="00933B0C" w:rsidP="0097275E" w:rsidRDefault="00933B0C" w14:paraId="176D2A41" w14:textId="77777777">
      <w:pPr>
        <w:widowControl/>
        <w:numPr>
          <w:ilvl w:val="0"/>
          <w:numId w:val="2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</w:t>
      </w:r>
    </w:p>
    <w:p w:rsidRPr="00D14553" w:rsidR="00933B0C" w:rsidP="00933B0C" w:rsidRDefault="00933B0C" w14:paraId="51FABFAD" w14:textId="16FACB5B">
      <w:pPr>
        <w:rPr>
          <w:rFonts w:ascii="Arial" w:hAnsi="Arial" w:cs="Arial"/>
        </w:rPr>
      </w:pPr>
    </w:p>
    <w:p w:rsidR="00933B0C" w:rsidP="00933B0C" w:rsidRDefault="3C5983E6" w14:paraId="1B98354E" w14:textId="6ADF9095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6</w:t>
      </w:r>
      <w:r w:rsidRPr="00D14553" w:rsidR="00933B0C">
        <w:rPr>
          <w:rFonts w:ascii="Arial" w:hAnsi="Arial" w:cs="Arial"/>
          <w:b/>
          <w:bCs/>
        </w:rPr>
        <w:t>. Zabezpieczenia ciśnieniowe i naczynia</w:t>
      </w:r>
    </w:p>
    <w:p w:rsidRPr="00D14553" w:rsidR="00157161" w:rsidP="00933B0C" w:rsidRDefault="00157161" w14:paraId="45DFBC07" w14:textId="77777777">
      <w:pPr>
        <w:rPr>
          <w:rFonts w:ascii="Arial" w:hAnsi="Arial" w:cs="Arial"/>
          <w:b/>
          <w:bCs/>
        </w:rPr>
      </w:pPr>
    </w:p>
    <w:p w:rsidR="00933B0C" w:rsidP="00933B0C" w:rsidRDefault="111CAF22" w14:paraId="3941A291" w14:textId="54E1E775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6</w:t>
      </w:r>
      <w:r w:rsidRPr="00D14553" w:rsidR="00933B0C">
        <w:rPr>
          <w:rFonts w:ascii="Arial" w:hAnsi="Arial" w:cs="Arial"/>
          <w:b/>
          <w:bCs/>
        </w:rPr>
        <w:t>.1 Zawory bezpieczeństwa</w:t>
      </w:r>
    </w:p>
    <w:p w:rsidRPr="00D14553" w:rsidR="00157161" w:rsidP="00933B0C" w:rsidRDefault="00157161" w14:paraId="3DAD5563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2606551E" w14:textId="77777777">
      <w:pPr>
        <w:widowControl/>
        <w:numPr>
          <w:ilvl w:val="0"/>
          <w:numId w:val="2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Zawory bezpieczeństwa muszą mieć dopuszczenia wymagane przepisami (UDT – jeśli dotyczy).</w:t>
      </w:r>
    </w:p>
    <w:p w:rsidRPr="00D14553" w:rsidR="00933B0C" w:rsidP="0097275E" w:rsidRDefault="00933B0C" w14:paraId="71B68D94" w14:textId="77777777">
      <w:pPr>
        <w:widowControl/>
        <w:numPr>
          <w:ilvl w:val="0"/>
          <w:numId w:val="2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Pr="00D14553" w:rsidR="00933B0C" w:rsidP="0097275E" w:rsidRDefault="00933B0C" w14:paraId="03624F72" w14:textId="77777777">
      <w:pPr>
        <w:widowControl/>
        <w:numPr>
          <w:ilvl w:val="0"/>
          <w:numId w:val="2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zgodność z dyrektywą PED 2014/68/UE.</w:t>
      </w:r>
    </w:p>
    <w:p w:rsidRPr="00D14553" w:rsidR="00933B0C" w:rsidP="0097275E" w:rsidRDefault="00933B0C" w14:paraId="6D8E7272" w14:textId="4DC42851">
      <w:pPr>
        <w:widowControl/>
        <w:numPr>
          <w:ilvl w:val="0"/>
          <w:numId w:val="2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Wymagany atest PZH</w:t>
      </w:r>
      <w:r w:rsidR="002B65EF">
        <w:rPr>
          <w:rFonts w:ascii="Arial" w:hAnsi="Arial" w:cs="Arial"/>
        </w:rPr>
        <w:t xml:space="preserve"> – tylko dla ciepłej wody użytkowej</w:t>
      </w:r>
    </w:p>
    <w:p w:rsidRPr="00D14553" w:rsidR="00933B0C" w:rsidP="0097275E" w:rsidRDefault="00933B0C" w14:paraId="0CC97BCC" w14:textId="77777777">
      <w:pPr>
        <w:widowControl/>
        <w:numPr>
          <w:ilvl w:val="0"/>
          <w:numId w:val="2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Spełnione wymagania UDT.</w:t>
      </w:r>
    </w:p>
    <w:p w:rsidRPr="00D14553" w:rsidR="00933B0C" w:rsidP="00933B0C" w:rsidRDefault="00933B0C" w14:paraId="289F08AB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Parametry referencyjne:</w:t>
      </w:r>
    </w:p>
    <w:p w:rsidRPr="00D14553" w:rsidR="00933B0C" w:rsidP="0097275E" w:rsidRDefault="00933B0C" w14:paraId="781C4D80" w14:textId="400546A2">
      <w:pPr>
        <w:widowControl/>
        <w:numPr>
          <w:ilvl w:val="0"/>
          <w:numId w:val="2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CO: DN25, </w:t>
      </w:r>
      <w:proofErr w:type="spellStart"/>
      <w:r w:rsidRPr="00D14553">
        <w:rPr>
          <w:rFonts w:ascii="Arial" w:hAnsi="Arial" w:cs="Arial"/>
        </w:rPr>
        <w:t>p_otw</w:t>
      </w:r>
      <w:proofErr w:type="spellEnd"/>
      <w:r w:rsidRPr="00D14553">
        <w:rPr>
          <w:rFonts w:ascii="Arial" w:hAnsi="Arial" w:cs="Arial"/>
        </w:rPr>
        <w:t xml:space="preserve">. </w:t>
      </w:r>
      <w:r w:rsidR="00634D5D">
        <w:rPr>
          <w:rFonts w:ascii="Arial" w:hAnsi="Arial" w:cs="Arial"/>
          <w:b/>
          <w:bCs/>
        </w:rPr>
        <w:t>6</w:t>
      </w:r>
      <w:r w:rsidRPr="00D14553">
        <w:rPr>
          <w:rFonts w:ascii="Arial" w:hAnsi="Arial" w:cs="Arial"/>
          <w:b/>
          <w:bCs/>
        </w:rPr>
        <w:t xml:space="preserve"> bar</w:t>
      </w:r>
      <w:r w:rsidRPr="00D14553">
        <w:rPr>
          <w:rFonts w:ascii="Arial" w:hAnsi="Arial" w:cs="Arial"/>
        </w:rPr>
        <w:t xml:space="preserve">, </w:t>
      </w: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 </w:t>
      </w:r>
      <w:r w:rsidRPr="00D14553">
        <w:rPr>
          <w:rFonts w:ascii="Arial" w:hAnsi="Arial" w:cs="Arial"/>
          <w:b/>
          <w:bCs/>
        </w:rPr>
        <w:t>140°C</w:t>
      </w:r>
    </w:p>
    <w:p w:rsidRPr="00D14553" w:rsidR="00933B0C" w:rsidP="0097275E" w:rsidRDefault="00933B0C" w14:paraId="70D62F58" w14:textId="77777777">
      <w:pPr>
        <w:widowControl/>
        <w:numPr>
          <w:ilvl w:val="0"/>
          <w:numId w:val="26"/>
        </w:numPr>
        <w:suppressAutoHyphens w:val="0"/>
        <w:spacing w:after="160" w:line="278" w:lineRule="auto"/>
        <w:jc w:val="left"/>
        <w:rPr>
          <w:rFonts w:ascii="Arial" w:hAnsi="Arial" w:cs="Arial"/>
          <w:lang w:val="en-US"/>
        </w:rPr>
      </w:pPr>
      <w:r w:rsidRPr="00D14553">
        <w:rPr>
          <w:rFonts w:ascii="Arial" w:hAnsi="Arial" w:cs="Arial"/>
          <w:lang w:val="en-US"/>
        </w:rPr>
        <w:t xml:space="preserve">CWU: DN32, </w:t>
      </w:r>
      <w:proofErr w:type="spellStart"/>
      <w:r w:rsidRPr="00D14553">
        <w:rPr>
          <w:rFonts w:ascii="Arial" w:hAnsi="Arial" w:cs="Arial"/>
          <w:lang w:val="en-US"/>
        </w:rPr>
        <w:t>p_otw</w:t>
      </w:r>
      <w:proofErr w:type="spellEnd"/>
      <w:r w:rsidRPr="00D14553">
        <w:rPr>
          <w:rFonts w:ascii="Arial" w:hAnsi="Arial" w:cs="Arial"/>
          <w:lang w:val="en-US"/>
        </w:rPr>
        <w:t xml:space="preserve">. </w:t>
      </w:r>
      <w:r w:rsidRPr="00D14553">
        <w:rPr>
          <w:rFonts w:ascii="Arial" w:hAnsi="Arial" w:cs="Arial"/>
          <w:b/>
          <w:bCs/>
          <w:lang w:val="en-US"/>
        </w:rPr>
        <w:t>6 bar</w:t>
      </w:r>
      <w:r w:rsidRPr="00D14553">
        <w:rPr>
          <w:rFonts w:ascii="Arial" w:hAnsi="Arial" w:cs="Arial"/>
          <w:lang w:val="en-US"/>
        </w:rPr>
        <w:t xml:space="preserve">, </w:t>
      </w:r>
      <w:proofErr w:type="spellStart"/>
      <w:r w:rsidRPr="00D14553">
        <w:rPr>
          <w:rFonts w:ascii="Arial" w:hAnsi="Arial" w:cs="Arial"/>
          <w:lang w:val="en-US"/>
        </w:rPr>
        <w:t>Tmax</w:t>
      </w:r>
      <w:proofErr w:type="spellEnd"/>
      <w:r w:rsidRPr="00D14553">
        <w:rPr>
          <w:rFonts w:ascii="Arial" w:hAnsi="Arial" w:cs="Arial"/>
          <w:lang w:val="en-US"/>
        </w:rPr>
        <w:t xml:space="preserve"> </w:t>
      </w:r>
      <w:r w:rsidRPr="00D14553">
        <w:rPr>
          <w:rFonts w:ascii="Arial" w:hAnsi="Arial" w:cs="Arial"/>
          <w:b/>
          <w:bCs/>
          <w:lang w:val="en-US"/>
        </w:rPr>
        <w:t>110°C</w:t>
      </w:r>
    </w:p>
    <w:p w:rsidRPr="00D14553" w:rsidR="00933B0C" w:rsidP="00933B0C" w:rsidRDefault="2F6993AE" w14:paraId="63E328F2" w14:textId="345F22C5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6</w:t>
      </w:r>
      <w:r w:rsidRPr="00D14553" w:rsidR="00933B0C">
        <w:rPr>
          <w:rFonts w:ascii="Arial" w:hAnsi="Arial" w:cs="Arial"/>
          <w:b/>
          <w:bCs/>
        </w:rPr>
        <w:t xml:space="preserve">.2 Naczynie </w:t>
      </w:r>
      <w:proofErr w:type="spellStart"/>
      <w:r w:rsidRPr="00D14553" w:rsidR="00933B0C">
        <w:rPr>
          <w:rFonts w:ascii="Arial" w:hAnsi="Arial" w:cs="Arial"/>
          <w:b/>
          <w:bCs/>
        </w:rPr>
        <w:t>wzbiorcze</w:t>
      </w:r>
      <w:proofErr w:type="spellEnd"/>
      <w:r w:rsidRPr="00D14553" w:rsidR="00933B0C">
        <w:rPr>
          <w:rFonts w:ascii="Arial" w:hAnsi="Arial" w:cs="Arial"/>
          <w:b/>
          <w:bCs/>
        </w:rPr>
        <w:t xml:space="preserve"> przeponowe (CO)</w:t>
      </w:r>
    </w:p>
    <w:p w:rsidRPr="00D14553" w:rsidR="00933B0C" w:rsidP="0097275E" w:rsidRDefault="00933B0C" w14:paraId="1CA6ADFF" w14:textId="77777777">
      <w:pPr>
        <w:widowControl/>
        <w:numPr>
          <w:ilvl w:val="0"/>
          <w:numId w:val="2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Montaż na powrocie CO, wyposażenie: </w:t>
      </w:r>
    </w:p>
    <w:p w:rsidRPr="00D14553" w:rsidR="00933B0C" w:rsidP="0097275E" w:rsidRDefault="00933B0C" w14:paraId="416DE08F" w14:textId="77777777">
      <w:pPr>
        <w:widowControl/>
        <w:numPr>
          <w:ilvl w:val="1"/>
          <w:numId w:val="2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manometr,</w:t>
      </w:r>
    </w:p>
    <w:p w:rsidRPr="00D14553" w:rsidR="00933B0C" w:rsidP="0097275E" w:rsidRDefault="00933B0C" w14:paraId="2F4CAE62" w14:textId="77777777">
      <w:pPr>
        <w:widowControl/>
        <w:numPr>
          <w:ilvl w:val="1"/>
          <w:numId w:val="2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złącze </w:t>
      </w:r>
      <w:proofErr w:type="spellStart"/>
      <w:r w:rsidRPr="00D14553">
        <w:rPr>
          <w:rFonts w:ascii="Arial" w:hAnsi="Arial" w:cs="Arial"/>
        </w:rPr>
        <w:t>samoodcinające</w:t>
      </w:r>
      <w:proofErr w:type="spellEnd"/>
      <w:r w:rsidRPr="00D14553">
        <w:rPr>
          <w:rFonts w:ascii="Arial" w:hAnsi="Arial" w:cs="Arial"/>
        </w:rPr>
        <w:t>,</w:t>
      </w:r>
    </w:p>
    <w:p w:rsidRPr="00D14553" w:rsidR="00933B0C" w:rsidP="0097275E" w:rsidRDefault="00933B0C" w14:paraId="2BCAB6AD" w14:textId="77777777">
      <w:pPr>
        <w:widowControl/>
        <w:numPr>
          <w:ilvl w:val="1"/>
          <w:numId w:val="2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armatura serwisowa.</w:t>
      </w:r>
    </w:p>
    <w:p w:rsidRPr="00D14553" w:rsidR="00933B0C" w:rsidP="0097275E" w:rsidRDefault="00933B0C" w14:paraId="1ACED2DB" w14:textId="77777777">
      <w:pPr>
        <w:widowControl/>
        <w:numPr>
          <w:ilvl w:val="0"/>
          <w:numId w:val="2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 Wymagana deklaracja zgodności (etykieta CE) potwierdzającą spełnianie wymogów bezpieczeństwa, zdrowia i ochrony środowiska.</w:t>
      </w:r>
    </w:p>
    <w:p w:rsidRPr="00D14553" w:rsidR="00933B0C" w:rsidP="0097275E" w:rsidRDefault="00933B0C" w14:paraId="0B7BE464" w14:textId="77777777">
      <w:pPr>
        <w:widowControl/>
        <w:numPr>
          <w:ilvl w:val="0"/>
          <w:numId w:val="27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zgodność z dyrektywą PED 2014/68/UE.</w:t>
      </w:r>
    </w:p>
    <w:p w:rsidRPr="00D14553" w:rsidR="00933B0C" w:rsidP="00933B0C" w:rsidRDefault="00933B0C" w14:paraId="2AF59916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Parametry referencyjne:</w:t>
      </w:r>
    </w:p>
    <w:p w:rsidRPr="00D14553" w:rsidR="00933B0C" w:rsidP="0097275E" w:rsidRDefault="00933B0C" w14:paraId="2AFEA2C8" w14:textId="77777777">
      <w:pPr>
        <w:widowControl/>
        <w:numPr>
          <w:ilvl w:val="0"/>
          <w:numId w:val="2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proofErr w:type="spellStart"/>
      <w:r w:rsidRPr="00D14553">
        <w:rPr>
          <w:rFonts w:ascii="Arial" w:hAnsi="Arial" w:cs="Arial"/>
        </w:rPr>
        <w:t>p_pracy</w:t>
      </w:r>
      <w:proofErr w:type="spellEnd"/>
      <w:r w:rsidRPr="00D14553">
        <w:rPr>
          <w:rFonts w:ascii="Arial" w:hAnsi="Arial" w:cs="Arial"/>
        </w:rPr>
        <w:t xml:space="preserve"> 6 bar, V 140 l, </w:t>
      </w: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 membrany 70°C, przyłącze DN25</w:t>
      </w:r>
    </w:p>
    <w:p w:rsidRPr="00D14553" w:rsidR="00933B0C" w:rsidP="00933B0C" w:rsidRDefault="00933B0C" w14:paraId="05B79891" w14:textId="636AC353">
      <w:pPr>
        <w:rPr>
          <w:rFonts w:ascii="Arial" w:hAnsi="Arial" w:cs="Arial"/>
        </w:rPr>
      </w:pPr>
    </w:p>
    <w:p w:rsidRPr="00D14553" w:rsidR="00933B0C" w:rsidP="00933B0C" w:rsidRDefault="4040F295" w14:paraId="6F64B835" w14:textId="33BA0AEB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7</w:t>
      </w:r>
      <w:r w:rsidRPr="00D14553" w:rsidR="00933B0C">
        <w:rPr>
          <w:rFonts w:ascii="Arial" w:hAnsi="Arial" w:cs="Arial"/>
          <w:b/>
          <w:bCs/>
        </w:rPr>
        <w:t>. CWU – zasobnik i redukcja ciśnienia (Jeżeli wymaga projekt)</w:t>
      </w:r>
    </w:p>
    <w:p w:rsidR="00933B0C" w:rsidP="00933B0C" w:rsidRDefault="6EDF826A" w14:paraId="05FBB8AD" w14:textId="5C70F650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7</w:t>
      </w:r>
      <w:r w:rsidRPr="00D14553" w:rsidR="00933B0C">
        <w:rPr>
          <w:rFonts w:ascii="Arial" w:hAnsi="Arial" w:cs="Arial"/>
          <w:b/>
          <w:bCs/>
        </w:rPr>
        <w:t>.1 Zasobnik CWU</w:t>
      </w:r>
    </w:p>
    <w:p w:rsidRPr="00D14553" w:rsidR="006A0761" w:rsidP="00933B0C" w:rsidRDefault="006A0761" w14:paraId="692538B1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24E87C39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pojemność: </w:t>
      </w:r>
      <w:r w:rsidRPr="00D14553">
        <w:rPr>
          <w:rFonts w:ascii="Arial" w:hAnsi="Arial" w:cs="Arial"/>
          <w:b/>
          <w:bCs/>
        </w:rPr>
        <w:t>300 l</w:t>
      </w:r>
    </w:p>
    <w:p w:rsidRPr="00D14553" w:rsidR="00933B0C" w:rsidP="0097275E" w:rsidRDefault="00933B0C" w14:paraId="05F2531A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typ: pionowy, stojący</w:t>
      </w:r>
    </w:p>
    <w:p w:rsidRPr="00D14553" w:rsidR="00933B0C" w:rsidP="0097275E" w:rsidRDefault="00933B0C" w14:paraId="3C6ACF5B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: </w:t>
      </w:r>
      <w:r w:rsidRPr="00D14553">
        <w:rPr>
          <w:rFonts w:ascii="Arial" w:hAnsi="Arial" w:cs="Arial"/>
          <w:b/>
          <w:bCs/>
        </w:rPr>
        <w:t>95°C</w:t>
      </w:r>
    </w:p>
    <w:p w:rsidRPr="00D14553" w:rsidR="00933B0C" w:rsidP="0097275E" w:rsidRDefault="00933B0C" w14:paraId="68A1B7C3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proofErr w:type="spellStart"/>
      <w:r w:rsidRPr="00D14553">
        <w:rPr>
          <w:rFonts w:ascii="Arial" w:hAnsi="Arial" w:cs="Arial"/>
        </w:rPr>
        <w:t>p_max</w:t>
      </w:r>
      <w:proofErr w:type="spellEnd"/>
      <w:r w:rsidRPr="00D14553">
        <w:rPr>
          <w:rFonts w:ascii="Arial" w:hAnsi="Arial" w:cs="Arial"/>
        </w:rPr>
        <w:t xml:space="preserve">: </w:t>
      </w:r>
      <w:r w:rsidRPr="00D14553">
        <w:rPr>
          <w:rFonts w:ascii="Arial" w:hAnsi="Arial" w:cs="Arial"/>
          <w:b/>
          <w:bCs/>
        </w:rPr>
        <w:t>10 bar</w:t>
      </w:r>
    </w:p>
    <w:p w:rsidRPr="00D14553" w:rsidR="00933B0C" w:rsidP="0097275E" w:rsidRDefault="00933B0C" w14:paraId="1F13AEA6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izolacja PU w komplecie</w:t>
      </w:r>
    </w:p>
    <w:p w:rsidRPr="00D14553" w:rsidR="00933B0C" w:rsidP="0097275E" w:rsidRDefault="00933B0C" w14:paraId="4FA04062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</w:t>
      </w:r>
    </w:p>
    <w:p w:rsidRPr="00D14553" w:rsidR="00933B0C" w:rsidP="0097275E" w:rsidRDefault="00933B0C" w14:paraId="51D2C937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zgodność z dyrektywą PED 2014/68/UE</w:t>
      </w:r>
    </w:p>
    <w:p w:rsidRPr="00D14553" w:rsidR="00933B0C" w:rsidP="0097275E" w:rsidRDefault="00933B0C" w14:paraId="1E7E261D" w14:textId="77777777">
      <w:pPr>
        <w:widowControl/>
        <w:numPr>
          <w:ilvl w:val="0"/>
          <w:numId w:val="2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wymagany atest PZH</w:t>
      </w:r>
    </w:p>
    <w:p w:rsidR="00933B0C" w:rsidP="00933B0C" w:rsidRDefault="12BC688F" w14:paraId="6888E5EC" w14:textId="65287EF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7</w:t>
      </w:r>
      <w:r w:rsidRPr="00D14553" w:rsidR="00933B0C">
        <w:rPr>
          <w:rFonts w:ascii="Arial" w:hAnsi="Arial" w:cs="Arial"/>
          <w:b/>
          <w:bCs/>
        </w:rPr>
        <w:t>.2 Reduktor ciśnienia (zimna woda)</w:t>
      </w:r>
    </w:p>
    <w:p w:rsidRPr="00D14553" w:rsidR="006A0761" w:rsidP="00933B0C" w:rsidRDefault="006A0761" w14:paraId="2BCC31C3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66E98232" w14:textId="77777777">
      <w:pPr>
        <w:widowControl/>
        <w:numPr>
          <w:ilvl w:val="0"/>
          <w:numId w:val="3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Reduktor montować na rurociągu zimnej wody (zgodnie z projektem), bezpośredniego działania z ograniczeniem maks. przepływu.</w:t>
      </w:r>
    </w:p>
    <w:p w:rsidRPr="00D14553" w:rsidR="00933B0C" w:rsidP="0097275E" w:rsidRDefault="00933B0C" w14:paraId="2734B4D9" w14:textId="77777777">
      <w:pPr>
        <w:widowControl/>
        <w:numPr>
          <w:ilvl w:val="0"/>
          <w:numId w:val="3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Zapewnić możliwość serwisu (odcięcia).</w:t>
      </w:r>
    </w:p>
    <w:p w:rsidRPr="00D14553" w:rsidR="00933B0C" w:rsidP="0097275E" w:rsidRDefault="00933B0C" w14:paraId="2C0AA5E6" w14:textId="77777777">
      <w:pPr>
        <w:widowControl/>
        <w:numPr>
          <w:ilvl w:val="0"/>
          <w:numId w:val="3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Pr="00D14553" w:rsidR="00933B0C" w:rsidP="0097275E" w:rsidRDefault="00933B0C" w14:paraId="2F8B43D2" w14:textId="77777777">
      <w:pPr>
        <w:widowControl/>
        <w:numPr>
          <w:ilvl w:val="0"/>
          <w:numId w:val="3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Wymagany certyfikat DVGW.</w:t>
      </w:r>
    </w:p>
    <w:p w:rsidRPr="00D14553" w:rsidR="00933B0C" w:rsidP="0097275E" w:rsidRDefault="00933B0C" w14:paraId="0CB58BE9" w14:textId="77777777">
      <w:pPr>
        <w:widowControl/>
        <w:numPr>
          <w:ilvl w:val="0"/>
          <w:numId w:val="3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Wymagane spełnione wymagania normy PN EN 1567</w:t>
      </w:r>
    </w:p>
    <w:p w:rsidR="00933B0C" w:rsidP="006A0761" w:rsidRDefault="00933B0C" w14:paraId="2BC51B19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</w:p>
    <w:p w:rsidRPr="00D14553" w:rsidR="006A0761" w:rsidP="006A0761" w:rsidRDefault="006A0761" w14:paraId="03D503D8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</w:p>
    <w:p w:rsidRPr="00D14553" w:rsidR="00933B0C" w:rsidP="00933B0C" w:rsidRDefault="00933B0C" w14:paraId="43AD636D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Parametry referencyjne:</w:t>
      </w:r>
    </w:p>
    <w:p w:rsidRPr="00D14553" w:rsidR="00933B0C" w:rsidP="0097275E" w:rsidRDefault="00933B0C" w14:paraId="6DCC222A" w14:textId="77777777">
      <w:pPr>
        <w:widowControl/>
        <w:numPr>
          <w:ilvl w:val="0"/>
          <w:numId w:val="31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DN25, PN25, zakres 1,5–6 bar, </w:t>
      </w: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 60°C</w:t>
      </w:r>
    </w:p>
    <w:p w:rsidRPr="00D14553" w:rsidR="00933B0C" w:rsidP="00933B0C" w:rsidRDefault="00933B0C" w14:paraId="4B478FBB" w14:textId="11D422F1">
      <w:pPr>
        <w:rPr>
          <w:rFonts w:ascii="Arial" w:hAnsi="Arial" w:cs="Arial"/>
        </w:rPr>
      </w:pPr>
    </w:p>
    <w:p w:rsidRPr="00D14553" w:rsidR="00933B0C" w:rsidP="00933B0C" w:rsidRDefault="233B6E4C" w14:paraId="1361D71F" w14:textId="2B9151B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8</w:t>
      </w:r>
      <w:r w:rsidRPr="00D14553" w:rsidR="00933B0C">
        <w:rPr>
          <w:rFonts w:ascii="Arial" w:hAnsi="Arial" w:cs="Arial"/>
          <w:b/>
          <w:bCs/>
        </w:rPr>
        <w:t>. Aparatura kontrolnopomiarowa (</w:t>
      </w:r>
      <w:proofErr w:type="spellStart"/>
      <w:r w:rsidRPr="00D14553" w:rsidR="00933B0C">
        <w:rPr>
          <w:rFonts w:ascii="Arial" w:hAnsi="Arial" w:cs="Arial"/>
          <w:b/>
          <w:bCs/>
        </w:rPr>
        <w:t>AKPiA</w:t>
      </w:r>
      <w:proofErr w:type="spellEnd"/>
      <w:r w:rsidRPr="00D14553" w:rsidR="00933B0C">
        <w:rPr>
          <w:rFonts w:ascii="Arial" w:hAnsi="Arial" w:cs="Arial"/>
          <w:b/>
          <w:bCs/>
        </w:rPr>
        <w:t>) i armatura pomocnicza</w:t>
      </w:r>
      <w:r w:rsidRPr="00D14553" w:rsidR="00933B0C">
        <w:rPr>
          <w:rFonts w:ascii="Arial" w:hAnsi="Arial" w:cs="Arial"/>
          <w:b/>
          <w:bCs/>
        </w:rPr>
        <w:noBreakHyphen/>
      </w:r>
      <w:r w:rsidRPr="00D14553" w:rsidR="00933B0C">
        <w:rPr>
          <w:rFonts w:ascii="Arial" w:hAnsi="Arial" w:cs="Arial"/>
          <w:b/>
          <w:bCs/>
        </w:rPr>
        <w:t>pomiarowa (</w:t>
      </w:r>
    </w:p>
    <w:p w:rsidR="00933B0C" w:rsidP="00933B0C" w:rsidRDefault="0DFD4224" w14:paraId="2B86801A" w14:textId="048B711D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8</w:t>
      </w:r>
      <w:r w:rsidRPr="00D14553" w:rsidR="00933B0C">
        <w:rPr>
          <w:rFonts w:ascii="Arial" w:hAnsi="Arial" w:cs="Arial"/>
          <w:b/>
          <w:bCs/>
        </w:rPr>
        <w:t>.1 Termostaty</w:t>
      </w:r>
    </w:p>
    <w:p w:rsidRPr="00D14553" w:rsidR="006A0761" w:rsidP="00933B0C" w:rsidRDefault="006A0761" w14:paraId="29966149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61ED35FE" w14:textId="204EA24A">
      <w:pPr>
        <w:widowControl/>
        <w:numPr>
          <w:ilvl w:val="0"/>
          <w:numId w:val="3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montaż przylgowy za pomocą aluminiowej opaski dostarczonej z termostatem lub zanurzeniowy na liniach CO</w:t>
      </w:r>
      <w:r w:rsidR="000B5687">
        <w:rPr>
          <w:rFonts w:ascii="Arial" w:hAnsi="Arial" w:cs="Arial"/>
        </w:rPr>
        <w:t>,</w:t>
      </w:r>
      <w:r w:rsidRPr="00D14553">
        <w:rPr>
          <w:rFonts w:ascii="Arial" w:hAnsi="Arial" w:cs="Arial"/>
        </w:rPr>
        <w:t xml:space="preserve"> CWU</w:t>
      </w:r>
    </w:p>
    <w:p w:rsidRPr="00D14553" w:rsidR="00933B0C" w:rsidP="0097275E" w:rsidRDefault="00933B0C" w14:paraId="1B2FD7C0" w14:textId="77777777">
      <w:pPr>
        <w:widowControl/>
        <w:numPr>
          <w:ilvl w:val="0"/>
          <w:numId w:val="3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DN15 / G ½”, 24 VAC, zakres 15–95°C, IP65</w:t>
      </w:r>
    </w:p>
    <w:p w:rsidRPr="00D14553" w:rsidR="00933B0C" w:rsidP="0097275E" w:rsidRDefault="00933B0C" w14:paraId="1574A6E3" w14:textId="77777777">
      <w:pPr>
        <w:widowControl/>
        <w:numPr>
          <w:ilvl w:val="0"/>
          <w:numId w:val="3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</w:t>
      </w:r>
    </w:p>
    <w:p w:rsidR="00933B0C" w:rsidP="00933B0C" w:rsidRDefault="4FEC0777" w14:paraId="3733068A" w14:textId="0222BA31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8</w:t>
      </w:r>
      <w:r w:rsidRPr="00D14553" w:rsidR="00933B0C">
        <w:rPr>
          <w:rFonts w:ascii="Arial" w:hAnsi="Arial" w:cs="Arial"/>
          <w:b/>
          <w:bCs/>
        </w:rPr>
        <w:t>.2 Przetwornik ciśnienia (CO)</w:t>
      </w:r>
    </w:p>
    <w:p w:rsidRPr="00D14553" w:rsidR="006A0761" w:rsidP="00933B0C" w:rsidRDefault="006A0761" w14:paraId="504EAC9D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3B8EBF30" w14:textId="77777777">
      <w:pPr>
        <w:widowControl/>
        <w:numPr>
          <w:ilvl w:val="0"/>
          <w:numId w:val="3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montaż na powrocie CO (na linii do naczynia)</w:t>
      </w:r>
    </w:p>
    <w:p w:rsidRPr="00D14553" w:rsidR="00933B0C" w:rsidP="0097275E" w:rsidRDefault="00933B0C" w14:paraId="6E497338" w14:textId="77777777">
      <w:pPr>
        <w:widowControl/>
        <w:numPr>
          <w:ilvl w:val="0"/>
          <w:numId w:val="3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kompatybilny ze sterownikiem</w:t>
      </w:r>
    </w:p>
    <w:p w:rsidRPr="00D14553" w:rsidR="00933B0C" w:rsidP="0097275E" w:rsidRDefault="00933B0C" w14:paraId="12D622EF" w14:textId="77777777">
      <w:pPr>
        <w:widowControl/>
        <w:numPr>
          <w:ilvl w:val="0"/>
          <w:numId w:val="3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DN15 / G ½”, 24 VDC, wyjście 0–10 V, max 16 bar</w:t>
      </w:r>
    </w:p>
    <w:p w:rsidRPr="00D14553" w:rsidR="00933B0C" w:rsidP="0097275E" w:rsidRDefault="00933B0C" w14:paraId="3C06DA67" w14:textId="77777777">
      <w:pPr>
        <w:widowControl/>
        <w:numPr>
          <w:ilvl w:val="0"/>
          <w:numId w:val="3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</w:t>
      </w:r>
    </w:p>
    <w:p w:rsidR="00933B0C" w:rsidP="00933B0C" w:rsidRDefault="58D3564D" w14:paraId="6DF5885E" w14:textId="40B2AA96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8</w:t>
      </w:r>
      <w:r w:rsidRPr="00D14553" w:rsidR="00933B0C">
        <w:rPr>
          <w:rFonts w:ascii="Arial" w:hAnsi="Arial" w:cs="Arial"/>
          <w:b/>
          <w:bCs/>
        </w:rPr>
        <w:t>.3 Czujniki temperatury (zanurzeniowe)</w:t>
      </w:r>
    </w:p>
    <w:p w:rsidRPr="00D14553" w:rsidR="006A0761" w:rsidP="00933B0C" w:rsidRDefault="006A0761" w14:paraId="52EDBFFD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7F7D6E03" w14:textId="77777777">
      <w:pPr>
        <w:widowControl/>
        <w:numPr>
          <w:ilvl w:val="0"/>
          <w:numId w:val="3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Czujniki montować możliwie blisko wymienników, w tulejach/kieszeniach.</w:t>
      </w:r>
    </w:p>
    <w:p w:rsidRPr="00D14553" w:rsidR="00933B0C" w:rsidP="0097275E" w:rsidRDefault="00933B0C" w14:paraId="09F270A4" w14:textId="77777777">
      <w:pPr>
        <w:widowControl/>
        <w:numPr>
          <w:ilvl w:val="0"/>
          <w:numId w:val="3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Umiejscowienie: </w:t>
      </w:r>
    </w:p>
    <w:p w:rsidRPr="00D14553" w:rsidR="00933B0C" w:rsidP="0097275E" w:rsidRDefault="00933B0C" w14:paraId="34D7E752" w14:textId="77777777">
      <w:pPr>
        <w:widowControl/>
        <w:numPr>
          <w:ilvl w:val="1"/>
          <w:numId w:val="3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po stronie wtórnej: na zasilaniu CO i na zasilaniu CWU,</w:t>
      </w:r>
    </w:p>
    <w:p w:rsidRPr="00D14553" w:rsidR="00933B0C" w:rsidP="0097275E" w:rsidRDefault="00933B0C" w14:paraId="59D200EA" w14:textId="77777777">
      <w:pPr>
        <w:widowControl/>
        <w:numPr>
          <w:ilvl w:val="1"/>
          <w:numId w:val="3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po stronie pierwotnej: na powrocie (przy wymienniku CO – zgodnie z logiką regulacji).</w:t>
      </w:r>
    </w:p>
    <w:p w:rsidRPr="00D14553" w:rsidR="00933B0C" w:rsidP="0097275E" w:rsidRDefault="00933B0C" w14:paraId="6879FFD3" w14:textId="77777777">
      <w:pPr>
        <w:widowControl/>
        <w:numPr>
          <w:ilvl w:val="0"/>
          <w:numId w:val="3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wymienność czujnika bez opróżniania instalacji (tuleje).</w:t>
      </w:r>
    </w:p>
    <w:p w:rsidRPr="00D14553" w:rsidR="00933B0C" w:rsidP="0097275E" w:rsidRDefault="00933B0C" w14:paraId="2B58344B" w14:textId="77777777">
      <w:pPr>
        <w:widowControl/>
        <w:numPr>
          <w:ilvl w:val="0"/>
          <w:numId w:val="3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="4F5CEF11" w:rsidP="5A2201BF" w:rsidRDefault="4F5CEF11" w14:paraId="236AE54B" w14:textId="609E2905">
      <w:pPr>
        <w:widowControl w:val="1"/>
        <w:numPr>
          <w:ilvl w:val="0"/>
          <w:numId w:val="34"/>
        </w:numPr>
        <w:spacing w:after="160" w:line="278" w:lineRule="auto"/>
        <w:jc w:val="left"/>
        <w:rPr>
          <w:rFonts w:ascii="Arial" w:hAnsi="Arial" w:cs="Arial"/>
        </w:rPr>
      </w:pPr>
      <w:r w:rsidRPr="1310D7FC" w:rsidR="4F5CEF11">
        <w:rPr>
          <w:rFonts w:ascii="Arial" w:hAnsi="Arial" w:cs="Arial"/>
        </w:rPr>
        <w:t>LgNi1000</w:t>
      </w:r>
    </w:p>
    <w:p w:rsidRPr="00D14553" w:rsidR="00933B0C" w:rsidP="00933B0C" w:rsidRDefault="00933B0C" w14:paraId="71DAF7A3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Parametry referencyjne:</w:t>
      </w:r>
    </w:p>
    <w:p w:rsidRPr="00D14553" w:rsidR="00933B0C" w:rsidP="0097275E" w:rsidRDefault="00933B0C" w14:paraId="785B129C" w14:textId="77777777">
      <w:pPr>
        <w:widowControl/>
        <w:numPr>
          <w:ilvl w:val="0"/>
          <w:numId w:val="35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¼” GZ, Ni1000 (LG), 1000 Ω przy 0°C</w:t>
      </w:r>
    </w:p>
    <w:p w:rsidR="00933B0C" w:rsidP="00933B0C" w:rsidRDefault="574B460C" w14:paraId="58E5E82D" w14:textId="6B825E8B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8</w:t>
      </w:r>
      <w:r w:rsidRPr="00D14553" w:rsidR="00933B0C">
        <w:rPr>
          <w:rFonts w:ascii="Arial" w:hAnsi="Arial" w:cs="Arial"/>
          <w:b/>
          <w:bCs/>
        </w:rPr>
        <w:t>.4 Czujnik temperatury zewnętrznej</w:t>
      </w:r>
    </w:p>
    <w:p w:rsidRPr="00D14553" w:rsidR="006A0761" w:rsidP="00933B0C" w:rsidRDefault="006A0761" w14:paraId="4D7C5D5A" w14:textId="77777777">
      <w:pPr>
        <w:rPr>
          <w:rFonts w:ascii="Arial" w:hAnsi="Arial" w:cs="Arial"/>
          <w:b/>
          <w:bCs/>
        </w:rPr>
      </w:pPr>
    </w:p>
    <w:p w:rsidR="3D4E05AE" w:rsidP="5A2201BF" w:rsidRDefault="3D4E05AE" w14:paraId="09270B3C" w14:textId="5D19BB15">
      <w:pPr>
        <w:widowControl w:val="1"/>
        <w:numPr>
          <w:ilvl w:val="0"/>
          <w:numId w:val="36"/>
        </w:numPr>
        <w:spacing w:after="160" w:line="278" w:lineRule="auto"/>
        <w:jc w:val="left"/>
        <w:rPr>
          <w:rFonts w:ascii="Arial" w:hAnsi="Arial" w:cs="Arial"/>
        </w:rPr>
      </w:pPr>
      <w:r w:rsidRPr="1310D7FC" w:rsidR="3D4E05AE">
        <w:rPr>
          <w:rFonts w:ascii="Arial" w:hAnsi="Arial" w:cs="Arial"/>
        </w:rPr>
        <w:t>NTC</w:t>
      </w:r>
      <w:r w:rsidRPr="1310D7FC" w:rsidR="00447F26">
        <w:rPr>
          <w:rFonts w:ascii="Arial" w:hAnsi="Arial" w:cs="Arial"/>
        </w:rPr>
        <w:t>, IP54</w:t>
      </w:r>
    </w:p>
    <w:p w:rsidRPr="00D14553" w:rsidR="00933B0C" w:rsidP="0097275E" w:rsidRDefault="00933B0C" w14:paraId="7BFD528D" w14:textId="77777777">
      <w:pPr>
        <w:widowControl/>
        <w:numPr>
          <w:ilvl w:val="0"/>
          <w:numId w:val="3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montaż w miejscu reprezentatywnym (bez nasłonecznienia)</w:t>
      </w:r>
    </w:p>
    <w:p w:rsidRPr="00D14553" w:rsidR="00933B0C" w:rsidP="0097275E" w:rsidRDefault="00933B0C" w14:paraId="4054F491" w14:textId="77777777">
      <w:pPr>
        <w:widowControl/>
        <w:numPr>
          <w:ilvl w:val="0"/>
          <w:numId w:val="36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</w:t>
      </w:r>
    </w:p>
    <w:p w:rsidRPr="00D14553" w:rsidR="00933B0C" w:rsidP="00933B0C" w:rsidRDefault="1F6827A6" w14:paraId="419B491F" w14:textId="1CB4C26F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8</w:t>
      </w:r>
      <w:r w:rsidRPr="00D14553" w:rsidR="00933B0C">
        <w:rPr>
          <w:rFonts w:ascii="Arial" w:hAnsi="Arial" w:cs="Arial"/>
          <w:b/>
          <w:bCs/>
        </w:rPr>
        <w:t>.6 Elektrozawór uzupełniania</w:t>
      </w:r>
    </w:p>
    <w:p w:rsidRPr="00D14553" w:rsidR="00933B0C" w:rsidP="0097275E" w:rsidRDefault="00933B0C" w14:paraId="7D5107BB" w14:textId="77777777">
      <w:pPr>
        <w:widowControl/>
        <w:numPr>
          <w:ilvl w:val="0"/>
          <w:numId w:val="3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5A2201BF">
        <w:rPr>
          <w:rFonts w:ascii="Arial" w:hAnsi="Arial" w:cs="Arial"/>
        </w:rPr>
        <w:t>na linii uzupełniania, kompatybilny ze sterownikiem</w:t>
      </w:r>
    </w:p>
    <w:p w:rsidR="45174D42" w:rsidP="5A2201BF" w:rsidRDefault="45174D42" w14:paraId="0248144E" w14:textId="4AED54ED">
      <w:pPr>
        <w:widowControl w:val="1"/>
        <w:numPr>
          <w:ilvl w:val="0"/>
          <w:numId w:val="38"/>
        </w:numPr>
        <w:spacing w:after="160" w:line="278" w:lineRule="auto"/>
        <w:jc w:val="left"/>
        <w:rPr>
          <w:rFonts w:ascii="Arial" w:hAnsi="Arial" w:cs="Arial"/>
        </w:rPr>
      </w:pPr>
      <w:r w:rsidRPr="1310D7FC" w:rsidR="45174D42">
        <w:rPr>
          <w:rFonts w:ascii="Arial" w:hAnsi="Arial" w:cs="Arial"/>
        </w:rPr>
        <w:t>wyposażony w cewkę</w:t>
      </w:r>
    </w:p>
    <w:p w:rsidRPr="00D14553" w:rsidR="00933B0C" w:rsidP="0097275E" w:rsidRDefault="00933B0C" w14:paraId="28A294CF" w14:textId="77777777">
      <w:pPr>
        <w:widowControl/>
        <w:numPr>
          <w:ilvl w:val="0"/>
          <w:numId w:val="3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bypass do ręcznego uzupełniania</w:t>
      </w:r>
    </w:p>
    <w:p w:rsidRPr="00D14553" w:rsidR="00933B0C" w:rsidP="0097275E" w:rsidRDefault="00933B0C" w14:paraId="0033970E" w14:textId="77777777">
      <w:pPr>
        <w:widowControl/>
        <w:numPr>
          <w:ilvl w:val="0"/>
          <w:numId w:val="38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DN15, PN10, </w:t>
      </w:r>
      <w:proofErr w:type="spellStart"/>
      <w:r w:rsidRPr="00D14553">
        <w:rPr>
          <w:rFonts w:ascii="Arial" w:hAnsi="Arial" w:cs="Arial"/>
        </w:rPr>
        <w:t>Tmax</w:t>
      </w:r>
      <w:proofErr w:type="spellEnd"/>
      <w:r w:rsidRPr="00D14553">
        <w:rPr>
          <w:rFonts w:ascii="Arial" w:hAnsi="Arial" w:cs="Arial"/>
        </w:rPr>
        <w:t xml:space="preserve"> 130°C, 230 VAC</w:t>
      </w:r>
    </w:p>
    <w:p w:rsidR="006A0761" w:rsidP="00933B0C" w:rsidRDefault="00933B0C" w14:paraId="67F96C49" w14:textId="77777777">
      <w:pPr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</w:t>
      </w:r>
    </w:p>
    <w:p w:rsidR="006A0761" w:rsidP="00933B0C" w:rsidRDefault="006A0761" w14:paraId="570D606E" w14:textId="77777777">
      <w:pPr>
        <w:rPr>
          <w:rFonts w:ascii="Arial" w:hAnsi="Arial" w:cs="Arial"/>
        </w:rPr>
      </w:pPr>
    </w:p>
    <w:p w:rsidRPr="00D14553" w:rsidR="00933B0C" w:rsidP="00933B0C" w:rsidRDefault="006A0761" w14:paraId="56369CFF" w14:textId="4D94B1A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8.7 </w:t>
      </w:r>
      <w:r w:rsidRPr="00D14553" w:rsidR="00933B0C">
        <w:rPr>
          <w:rFonts w:ascii="Arial" w:hAnsi="Arial" w:cs="Arial"/>
          <w:b/>
          <w:bCs/>
        </w:rPr>
        <w:t>Manometry, termometry, kurki manometryczne</w:t>
      </w:r>
    </w:p>
    <w:p w:rsidR="00933B0C" w:rsidP="00933B0C" w:rsidRDefault="00933B0C" w14:paraId="0831C339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Manometry</w:t>
      </w:r>
    </w:p>
    <w:p w:rsidRPr="00D14553" w:rsidR="006A0761" w:rsidP="00933B0C" w:rsidRDefault="006A0761" w14:paraId="583AF2A1" w14:textId="77777777">
      <w:pPr>
        <w:rPr>
          <w:rFonts w:ascii="Arial" w:hAnsi="Arial" w:cs="Arial"/>
        </w:rPr>
      </w:pPr>
    </w:p>
    <w:p w:rsidRPr="00D14553" w:rsidR="00933B0C" w:rsidP="0097275E" w:rsidRDefault="00933B0C" w14:paraId="781B28BC" w14:textId="77777777">
      <w:pPr>
        <w:widowControl/>
        <w:numPr>
          <w:ilvl w:val="0"/>
          <w:numId w:val="3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DN15 / G ½”, klasa 1,6</w:t>
      </w:r>
    </w:p>
    <w:p w:rsidRPr="00D14553" w:rsidR="00933B0C" w:rsidP="0097275E" w:rsidRDefault="00933B0C" w14:paraId="44F6BBFE" w14:textId="77777777">
      <w:pPr>
        <w:widowControl/>
        <w:numPr>
          <w:ilvl w:val="0"/>
          <w:numId w:val="3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zakres: </w:t>
      </w:r>
    </w:p>
    <w:p w:rsidRPr="00D14553" w:rsidR="00933B0C" w:rsidP="0097275E" w:rsidRDefault="00933B0C" w14:paraId="4896D750" w14:textId="77777777">
      <w:pPr>
        <w:widowControl/>
        <w:numPr>
          <w:ilvl w:val="1"/>
          <w:numId w:val="3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0–10 bar (CO, CWU)</w:t>
      </w:r>
    </w:p>
    <w:p w:rsidRPr="00D14553" w:rsidR="00933B0C" w:rsidP="0097275E" w:rsidRDefault="00933B0C" w14:paraId="5DCF024F" w14:textId="77777777">
      <w:pPr>
        <w:widowControl/>
        <w:numPr>
          <w:ilvl w:val="1"/>
          <w:numId w:val="3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0–16 bar (strona pierwotna)</w:t>
      </w:r>
    </w:p>
    <w:p w:rsidRPr="00D14553" w:rsidR="00933B0C" w:rsidP="0097275E" w:rsidRDefault="00933B0C" w14:paraId="69988044" w14:textId="77777777">
      <w:pPr>
        <w:widowControl/>
        <w:numPr>
          <w:ilvl w:val="0"/>
          <w:numId w:val="3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deklaracja zgodności (etykieta CE) potwierdzającą spełnianie wymogów bezpieczeństwa, zdrowia i ochrony środowiska.</w:t>
      </w:r>
    </w:p>
    <w:p w:rsidRPr="00D14553" w:rsidR="00933B0C" w:rsidP="0097275E" w:rsidRDefault="00933B0C" w14:paraId="1A7D9C4E" w14:textId="77777777">
      <w:pPr>
        <w:widowControl/>
        <w:numPr>
          <w:ilvl w:val="0"/>
          <w:numId w:val="3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Wymagana zgodność z dyrektywą PED 2014/68/UE.</w:t>
      </w:r>
    </w:p>
    <w:p w:rsidRPr="00D14553" w:rsidR="00933B0C" w:rsidP="0097275E" w:rsidRDefault="00933B0C" w14:paraId="5FE20984" w14:textId="77777777">
      <w:pPr>
        <w:widowControl/>
        <w:numPr>
          <w:ilvl w:val="0"/>
          <w:numId w:val="39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Wymagane dopuszczenie do kontaktu z wodą pitną.</w:t>
      </w:r>
    </w:p>
    <w:p w:rsidRPr="00D14553" w:rsidR="00933B0C" w:rsidP="00933B0C" w:rsidRDefault="00933B0C" w14:paraId="7D93FB18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Termometry</w:t>
      </w:r>
    </w:p>
    <w:p w:rsidRPr="00D14553" w:rsidR="00933B0C" w:rsidP="0097275E" w:rsidRDefault="00933B0C" w14:paraId="3114C85F" w14:textId="77777777">
      <w:pPr>
        <w:widowControl/>
        <w:numPr>
          <w:ilvl w:val="0"/>
          <w:numId w:val="4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tarczowe, zanurzeniowe</w:t>
      </w:r>
    </w:p>
    <w:p w:rsidRPr="00D14553" w:rsidR="00933B0C" w:rsidP="0097275E" w:rsidRDefault="00933B0C" w14:paraId="0557B9B6" w14:textId="77777777">
      <w:pPr>
        <w:widowControl/>
        <w:numPr>
          <w:ilvl w:val="0"/>
          <w:numId w:val="4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montaż min.: WP (zasil/powrót), CO (zasil/powrót), CWU (zasil/cyrkulacja)</w:t>
      </w:r>
    </w:p>
    <w:p w:rsidRPr="00D14553" w:rsidR="00933B0C" w:rsidP="0097275E" w:rsidRDefault="00933B0C" w14:paraId="117C1C63" w14:textId="77777777">
      <w:pPr>
        <w:widowControl/>
        <w:numPr>
          <w:ilvl w:val="0"/>
          <w:numId w:val="4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DN15 / G ½”, zakres 0–120°C</w:t>
      </w:r>
    </w:p>
    <w:p w:rsidRPr="00D14553" w:rsidR="00933B0C" w:rsidP="0097275E" w:rsidRDefault="00933B0C" w14:paraId="6159CE51" w14:textId="77777777">
      <w:pPr>
        <w:widowControl/>
        <w:numPr>
          <w:ilvl w:val="0"/>
          <w:numId w:val="40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</w:p>
    <w:p w:rsidRPr="00D14553" w:rsidR="00933B0C" w:rsidP="00933B0C" w:rsidRDefault="00933B0C" w14:paraId="4D4CD6C9" w14:textId="77777777">
      <w:pPr>
        <w:rPr>
          <w:rFonts w:ascii="Arial" w:hAnsi="Arial" w:cs="Arial"/>
        </w:rPr>
      </w:pPr>
      <w:r w:rsidRPr="00D14553">
        <w:rPr>
          <w:rFonts w:ascii="Arial" w:hAnsi="Arial" w:cs="Arial"/>
          <w:b/>
          <w:bCs/>
        </w:rPr>
        <w:t>Kurki manometryczne</w:t>
      </w:r>
    </w:p>
    <w:p w:rsidRPr="00D14553" w:rsidR="00933B0C" w:rsidP="0097275E" w:rsidRDefault="00933B0C" w14:paraId="17D8C34D" w14:textId="77777777">
      <w:pPr>
        <w:widowControl/>
        <w:numPr>
          <w:ilvl w:val="0"/>
          <w:numId w:val="41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DN15, trójdrogowe, PN16</w:t>
      </w:r>
    </w:p>
    <w:p w:rsidRPr="00D14553" w:rsidR="00933B0C" w:rsidP="00933B0C" w:rsidRDefault="00933B0C" w14:paraId="71C9121F" w14:textId="7E41D72A">
      <w:pPr>
        <w:rPr>
          <w:rFonts w:ascii="Arial" w:hAnsi="Arial" w:cs="Arial"/>
        </w:rPr>
      </w:pPr>
    </w:p>
    <w:p w:rsidRPr="00D14553" w:rsidR="00933B0C" w:rsidP="00933B0C" w:rsidRDefault="3ED4B84B" w14:paraId="49C93575" w14:textId="56F1E5D1">
      <w:pPr>
        <w:rPr>
          <w:rFonts w:ascii="Arial" w:hAnsi="Arial" w:cs="Arial"/>
          <w:b/>
          <w:bCs/>
          <w:highlight w:val="yellow"/>
        </w:rPr>
      </w:pPr>
      <w:r w:rsidRPr="00D14553">
        <w:rPr>
          <w:rFonts w:ascii="Arial" w:hAnsi="Arial" w:cs="Arial"/>
          <w:b/>
          <w:bCs/>
        </w:rPr>
        <w:t>9</w:t>
      </w:r>
      <w:r w:rsidRPr="00D14553" w:rsidR="00933B0C">
        <w:rPr>
          <w:rFonts w:ascii="Arial" w:hAnsi="Arial" w:cs="Arial"/>
          <w:b/>
          <w:bCs/>
        </w:rPr>
        <w:t>. Automatyka – logika pracy, tryby i alarmy (węzeł 2funkcyjny)</w:t>
      </w:r>
      <w:r w:rsidRPr="00D14553" w:rsidR="00933B0C">
        <w:rPr>
          <w:rFonts w:ascii="Arial" w:hAnsi="Arial" w:cs="Arial"/>
          <w:b/>
          <w:bCs/>
        </w:rPr>
        <w:noBreakHyphen/>
      </w:r>
      <w:r w:rsidRPr="00D14553" w:rsidR="00933B0C">
        <w:rPr>
          <w:rFonts w:ascii="Arial" w:hAnsi="Arial" w:cs="Arial"/>
          <w:b/>
          <w:bCs/>
        </w:rPr>
        <w:t>funkcyjny)</w:t>
      </w:r>
    </w:p>
    <w:p w:rsidRPr="00D14553" w:rsidR="00933B0C" w:rsidP="00933B0C" w:rsidRDefault="00933B0C" w14:paraId="4714AFA2" w14:textId="77777777">
      <w:pPr>
        <w:ind w:left="720"/>
        <w:rPr>
          <w:rFonts w:ascii="Arial" w:hAnsi="Arial" w:cs="Arial"/>
          <w:sz w:val="28"/>
          <w:szCs w:val="28"/>
        </w:rPr>
      </w:pPr>
      <w:r w:rsidRPr="00D14553">
        <w:rPr>
          <w:rFonts w:ascii="Arial" w:hAnsi="Arial" w:cs="Arial"/>
          <w:sz w:val="28"/>
          <w:szCs w:val="28"/>
        </w:rPr>
        <w:t>Regulator musi mieć możliwość jednoczesnej komunikacji z routerem LTE (PORT TCP/IP) i modułem MODBUS (RS485)</w:t>
      </w:r>
    </w:p>
    <w:p w:rsidRPr="00D14553" w:rsidR="00933B0C" w:rsidP="00933B0C" w:rsidRDefault="00933B0C" w14:paraId="7FA2A36D" w14:textId="77777777">
      <w:pPr>
        <w:ind w:left="720"/>
        <w:rPr>
          <w:rFonts w:ascii="Arial" w:hAnsi="Arial" w:cs="Arial"/>
          <w:sz w:val="28"/>
          <w:szCs w:val="28"/>
        </w:rPr>
      </w:pPr>
    </w:p>
    <w:p w:rsidRPr="00D14553" w:rsidR="00933B0C" w:rsidP="00933B0C" w:rsidRDefault="00933B0C" w14:paraId="1D649B0A" w14:textId="77777777">
      <w:pPr>
        <w:ind w:left="720"/>
        <w:rPr>
          <w:rFonts w:ascii="Arial" w:hAnsi="Arial" w:cs="Arial"/>
          <w:sz w:val="28"/>
          <w:szCs w:val="28"/>
        </w:rPr>
      </w:pPr>
      <w:r w:rsidRPr="00D14553">
        <w:rPr>
          <w:rFonts w:ascii="Arial" w:hAnsi="Arial" w:cs="Arial"/>
          <w:sz w:val="28"/>
          <w:szCs w:val="28"/>
        </w:rPr>
        <w:t>Specyfikacja sterownika/regulatora:</w:t>
      </w:r>
    </w:p>
    <w:p w:rsidRPr="00D14553" w:rsidR="00933B0C" w:rsidP="00933B0C" w:rsidRDefault="00933B0C" w14:paraId="379C8DA6" w14:textId="77777777">
      <w:pPr>
        <w:ind w:left="720"/>
        <w:rPr>
          <w:rFonts w:ascii="Arial" w:hAnsi="Arial" w:cs="Arial"/>
        </w:rPr>
      </w:pPr>
    </w:p>
    <w:p w:rsidRPr="00D14553" w:rsidR="00933B0C" w:rsidP="004F2648" w:rsidRDefault="00933B0C" w14:paraId="0BF2E9EE" w14:textId="77777777">
      <w:pPr>
        <w:widowControl w:val="1"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1310D7FC" w:rsidR="00933B0C">
        <w:rPr>
          <w:rFonts w:ascii="Arial" w:hAnsi="Arial" w:cs="Arial"/>
        </w:rPr>
        <w:t>1. Podłączenie 2 obiegów CO oraz 2 obiegów CWU jednocześnie</w:t>
      </w:r>
    </w:p>
    <w:p w:rsidRPr="00D14553" w:rsidR="00933B0C" w:rsidP="004F2648" w:rsidRDefault="00933B0C" w14:paraId="01051406" w14:textId="77777777">
      <w:pPr>
        <w:widowControl w:val="1"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1310D7FC" w:rsidR="00933B0C">
        <w:rPr>
          <w:rFonts w:ascii="Arial" w:hAnsi="Arial" w:cs="Arial"/>
        </w:rPr>
        <w:t>2. Ustawienie harmonogramu dobowego i godzinowego dla CO, CWU oraz osobny harmonogram dla obsługi pompy cyrkulacyjnej.</w:t>
      </w:r>
    </w:p>
    <w:p w:rsidRPr="00D14553" w:rsidR="00933B0C" w:rsidP="004F2648" w:rsidRDefault="00933B0C" w14:paraId="3ADDE560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3. Ustawienia trybu pracy (auto, ochrona </w:t>
      </w:r>
      <w:proofErr w:type="spellStart"/>
      <w:r w:rsidRPr="00D14553">
        <w:rPr>
          <w:rFonts w:ascii="Arial" w:hAnsi="Arial" w:cs="Arial"/>
        </w:rPr>
        <w:t>przeciwzamrożeniowa</w:t>
      </w:r>
      <w:proofErr w:type="spellEnd"/>
      <w:r w:rsidRPr="00D14553">
        <w:rPr>
          <w:rFonts w:ascii="Arial" w:hAnsi="Arial" w:cs="Arial"/>
        </w:rPr>
        <w:t xml:space="preserve">, </w:t>
      </w:r>
      <w:proofErr w:type="spellStart"/>
      <w:r w:rsidRPr="00D14553">
        <w:rPr>
          <w:rFonts w:ascii="Arial" w:hAnsi="Arial" w:cs="Arial"/>
        </w:rPr>
        <w:t>eko</w:t>
      </w:r>
      <w:proofErr w:type="spellEnd"/>
      <w:r w:rsidRPr="00D14553">
        <w:rPr>
          <w:rFonts w:ascii="Arial" w:hAnsi="Arial" w:cs="Arial"/>
        </w:rPr>
        <w:t>, komfort)</w:t>
      </w:r>
    </w:p>
    <w:p w:rsidRPr="00D14553" w:rsidR="00933B0C" w:rsidP="004F2648" w:rsidRDefault="00933B0C" w14:paraId="6DB55A62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4. Odczyt temperatury zewnętrznej rzeczywistej</w:t>
      </w:r>
    </w:p>
    <w:p w:rsidRPr="00D14553" w:rsidR="00933B0C" w:rsidP="004F2648" w:rsidRDefault="00933B0C" w14:paraId="615943FB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5. Wysterowanie zaworu dla każdego obiegu</w:t>
      </w:r>
    </w:p>
    <w:p w:rsidRPr="00D14553" w:rsidR="00933B0C" w:rsidP="004F2648" w:rsidRDefault="7B20B487" w14:paraId="3891E10E" w14:textId="19BEEE85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6</w:t>
      </w:r>
      <w:r w:rsidRPr="4656C87B" w:rsidR="00933B0C">
        <w:rPr>
          <w:rFonts w:ascii="Arial" w:hAnsi="Arial" w:cs="Arial"/>
        </w:rPr>
        <w:t>. Ustawienia PID – całkowanie Ti i PID – różniczkowanie Td, PID – wzmocnienie Kp</w:t>
      </w:r>
    </w:p>
    <w:p w:rsidRPr="00D14553" w:rsidR="00933B0C" w:rsidP="004F2648" w:rsidRDefault="1AAF71BF" w14:paraId="4F73AD01" w14:textId="3B3C1C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7</w:t>
      </w:r>
      <w:r w:rsidRPr="4656C87B" w:rsidR="00933B0C">
        <w:rPr>
          <w:rFonts w:ascii="Arial" w:hAnsi="Arial" w:cs="Arial"/>
        </w:rPr>
        <w:t>. Temperatura cyrkulacji</w:t>
      </w:r>
    </w:p>
    <w:p w:rsidRPr="00D14553" w:rsidR="00933B0C" w:rsidP="004F2648" w:rsidRDefault="7F054660" w14:paraId="23C0CDD1" w14:textId="348EB108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8</w:t>
      </w:r>
      <w:r w:rsidRPr="4656C87B" w:rsidR="00933B0C">
        <w:rPr>
          <w:rFonts w:ascii="Arial" w:hAnsi="Arial" w:cs="Arial"/>
        </w:rPr>
        <w:t>. Temperaturę zadaną zredukowaną</w:t>
      </w:r>
    </w:p>
    <w:p w:rsidRPr="00D14553" w:rsidR="00933B0C" w:rsidP="004F2648" w:rsidRDefault="044C419B" w14:paraId="36A48539" w14:textId="7DB448F1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9</w:t>
      </w:r>
      <w:r w:rsidRPr="4656C87B" w:rsidR="00933B0C">
        <w:rPr>
          <w:rFonts w:ascii="Arial" w:hAnsi="Arial" w:cs="Arial"/>
        </w:rPr>
        <w:t>. Ciśnienie zasilania</w:t>
      </w:r>
    </w:p>
    <w:p w:rsidRPr="00D14553" w:rsidR="00933B0C" w:rsidP="004F2648" w:rsidRDefault="00933B0C" w14:paraId="60979B52" w14:textId="0A88ABFB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1</w:t>
      </w:r>
      <w:r w:rsidRPr="4656C87B" w:rsidR="2597BC7F">
        <w:rPr>
          <w:rFonts w:ascii="Arial" w:hAnsi="Arial" w:cs="Arial"/>
        </w:rPr>
        <w:t>0</w:t>
      </w:r>
      <w:r w:rsidRPr="4656C87B">
        <w:rPr>
          <w:rFonts w:ascii="Arial" w:hAnsi="Arial" w:cs="Arial"/>
        </w:rPr>
        <w:t>. Ciśnienie powrotu</w:t>
      </w:r>
    </w:p>
    <w:p w:rsidRPr="00D14553" w:rsidR="00933B0C" w:rsidP="004F2648" w:rsidRDefault="00933B0C" w14:paraId="332E7ACC" w14:textId="66C4AE8E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1</w:t>
      </w:r>
      <w:r w:rsidRPr="4656C87B" w:rsidR="1E900BE5">
        <w:rPr>
          <w:rFonts w:ascii="Arial" w:hAnsi="Arial" w:cs="Arial"/>
        </w:rPr>
        <w:t>1</w:t>
      </w:r>
      <w:r w:rsidRPr="4656C87B">
        <w:rPr>
          <w:rFonts w:ascii="Arial" w:hAnsi="Arial" w:cs="Arial"/>
        </w:rPr>
        <w:t>. Histerezę załączania ogrzewania</w:t>
      </w:r>
    </w:p>
    <w:p w:rsidRPr="00D14553" w:rsidR="00933B0C" w:rsidP="004F2648" w:rsidRDefault="00933B0C" w14:paraId="1929AE11" w14:textId="6FE814F5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1</w:t>
      </w:r>
      <w:r w:rsidRPr="4656C87B" w:rsidR="40267F33">
        <w:rPr>
          <w:rFonts w:ascii="Arial" w:hAnsi="Arial" w:cs="Arial"/>
        </w:rPr>
        <w:t>2</w:t>
      </w:r>
      <w:r w:rsidRPr="4656C87B">
        <w:rPr>
          <w:rFonts w:ascii="Arial" w:hAnsi="Arial" w:cs="Arial"/>
        </w:rPr>
        <w:t>. Ustawienie progów minimum i maksimum temperatury zasilania</w:t>
      </w:r>
    </w:p>
    <w:p w:rsidRPr="00D14553" w:rsidR="00933B0C" w:rsidP="004F2648" w:rsidRDefault="00933B0C" w14:paraId="6F07805D" w14:textId="23090D19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4656C87B">
        <w:rPr>
          <w:rFonts w:ascii="Arial" w:hAnsi="Arial" w:cs="Arial"/>
        </w:rPr>
        <w:t>1</w:t>
      </w:r>
      <w:r w:rsidRPr="4656C87B" w:rsidR="7EF9D479">
        <w:rPr>
          <w:rFonts w:ascii="Arial" w:hAnsi="Arial" w:cs="Arial"/>
        </w:rPr>
        <w:t>3</w:t>
      </w:r>
      <w:r w:rsidRPr="4656C87B">
        <w:rPr>
          <w:rFonts w:ascii="Arial" w:hAnsi="Arial" w:cs="Arial"/>
        </w:rPr>
        <w:t>. Temperatura powrotu obiegu pierwotnego</w:t>
      </w:r>
    </w:p>
    <w:p w:rsidRPr="00D14553" w:rsidR="00933B0C" w:rsidP="004F2648" w:rsidRDefault="00933B0C" w14:paraId="0DD466D9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15. Temperatura powrotu obiegu wtórnego</w:t>
      </w:r>
    </w:p>
    <w:p w:rsidRPr="00D14553" w:rsidR="00933B0C" w:rsidP="004F2648" w:rsidRDefault="00933B0C" w14:paraId="287A5E70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16. Możliwość ustawienia ograniczenia temperatury powrotu</w:t>
      </w:r>
    </w:p>
    <w:p w:rsidRPr="00D14553" w:rsidR="00933B0C" w:rsidP="004F2648" w:rsidRDefault="00933B0C" w14:paraId="7985ACBA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17. Możliwość ograniczenia przepływu wody sieciowej</w:t>
      </w:r>
    </w:p>
    <w:p w:rsidRPr="00D14553" w:rsidR="00933B0C" w:rsidP="004F2648" w:rsidRDefault="00933B0C" w14:paraId="184044B3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18. Możliwość mierzenia prędkości wiatru</w:t>
      </w:r>
    </w:p>
    <w:p w:rsidRPr="00D14553" w:rsidR="00933B0C" w:rsidP="004F2648" w:rsidRDefault="00933B0C" w14:paraId="74983482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19. Możliwość mierzenia nasłonecznienia</w:t>
      </w:r>
    </w:p>
    <w:p w:rsidRPr="00D14553" w:rsidR="00933B0C" w:rsidP="004F2648" w:rsidRDefault="00933B0C" w14:paraId="0E2342E2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20. Możliwość przypisania konkretnych wejść/wyjść z panelu regulatora lub/i zdalnej</w:t>
      </w:r>
    </w:p>
    <w:p w:rsidRPr="00D14553" w:rsidR="00933B0C" w:rsidP="004F2648" w:rsidRDefault="00933B0C" w14:paraId="79C9A20D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21. Prowadzenie regulacji temperatury wody zasilającej instalacje c.o. i/lub c.t. w funkcji temperatury zewnętrznej</w:t>
      </w:r>
    </w:p>
    <w:p w:rsidRPr="00D14553" w:rsidR="00933B0C" w:rsidP="004F2648" w:rsidRDefault="00933B0C" w14:paraId="475AD7A4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22. Prowadzenie stałowartościowej regulacji temperatury c.w.u. w układzie priorytetu,</w:t>
      </w:r>
    </w:p>
    <w:p w:rsidRPr="00D14553" w:rsidR="00933B0C" w:rsidP="004F2648" w:rsidRDefault="00933B0C" w14:paraId="030F7F6E" w14:textId="77777777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23. Zabezpieczenie pomp c.o. i/lub c.t. przed </w:t>
      </w:r>
      <w:proofErr w:type="spellStart"/>
      <w:r w:rsidRPr="00D14553">
        <w:rPr>
          <w:rFonts w:ascii="Arial" w:hAnsi="Arial" w:cs="Arial"/>
        </w:rPr>
        <w:t>suchobiegiem</w:t>
      </w:r>
      <w:proofErr w:type="spellEnd"/>
      <w:r w:rsidRPr="00D14553">
        <w:rPr>
          <w:rFonts w:ascii="Arial" w:hAnsi="Arial" w:cs="Arial"/>
        </w:rPr>
        <w:t>,</w:t>
      </w:r>
    </w:p>
    <w:p w:rsidRPr="00D14553" w:rsidR="00933B0C" w:rsidP="004F2648" w:rsidRDefault="00933B0C" w14:paraId="04985211" w14:textId="48AC643B">
      <w:pPr>
        <w:widowControl/>
        <w:suppressAutoHyphens w:val="0"/>
        <w:spacing w:after="160" w:line="278" w:lineRule="auto"/>
        <w:ind w:left="720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24. Automatyczne uzupełnianie wody w instalacji ogrzewania c.o. (c.t. w zależności od medium) z funkcją rozpoznawania stanów awaryjnych i blokowania uzupełniania wody</w:t>
      </w:r>
      <w:r w:rsidRPr="00D14553" w:rsidR="00795633">
        <w:rPr>
          <w:rFonts w:ascii="Arial" w:hAnsi="Arial" w:cs="Arial"/>
        </w:rPr>
        <w:t xml:space="preserve"> n</w:t>
      </w:r>
      <w:r w:rsidRPr="00D14553">
        <w:rPr>
          <w:rFonts w:ascii="Arial" w:hAnsi="Arial" w:cs="Arial"/>
        </w:rPr>
        <w:t>ależy przewidzieć możliwość wymuszenia ręcznego wejść i wyjść z samego regulatora</w:t>
      </w:r>
    </w:p>
    <w:p w:rsidRPr="00D14553" w:rsidR="00933B0C" w:rsidP="0097275E" w:rsidRDefault="00933B0C" w14:paraId="62910502" w14:textId="256681EE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zgłaszanie alarmów sprzętowych i obiektowych,</w:t>
      </w:r>
    </w:p>
    <w:p w:rsidRPr="00D14553" w:rsidR="00933B0C" w:rsidP="0097275E" w:rsidRDefault="00933B0C" w14:paraId="7079FC59" w14:textId="6893559C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autoryzacja dostępu dla dwóch różnych typów użytkowników:</w:t>
      </w:r>
    </w:p>
    <w:p w:rsidRPr="00D14553" w:rsidR="00933B0C" w:rsidP="0097275E" w:rsidRDefault="00933B0C" w14:paraId="12D2E310" w14:textId="41D8451F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podgląd danych technologicznych i pomiarowych,</w:t>
      </w:r>
    </w:p>
    <w:p w:rsidRPr="00D14553" w:rsidR="00933B0C" w:rsidP="0097275E" w:rsidRDefault="00933B0C" w14:paraId="3F5D92B0" w14:textId="32F9CA46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zmiana nastaw,</w:t>
      </w:r>
    </w:p>
    <w:p w:rsidRPr="00D14553" w:rsidR="00933B0C" w:rsidP="0097275E" w:rsidRDefault="00933B0C" w14:paraId="03D1346C" w14:textId="47340D94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podtrzymanie nastawionych parametrów przy zaniku napięcia zasilania</w:t>
      </w:r>
    </w:p>
    <w:p w:rsidR="00933B0C" w:rsidP="00933B0C" w:rsidRDefault="78BE5640" w14:paraId="731FCCEB" w14:textId="378F8CF9">
      <w:pPr>
        <w:rPr>
          <w:rFonts w:ascii="Arial" w:hAnsi="Arial" w:cs="Arial"/>
          <w:b w:val="1"/>
          <w:bCs w:val="1"/>
        </w:rPr>
      </w:pPr>
      <w:r w:rsidRPr="1310D7FC" w:rsidR="78BE5640">
        <w:rPr>
          <w:rFonts w:ascii="Arial" w:hAnsi="Arial" w:cs="Arial"/>
          <w:b w:val="1"/>
          <w:bCs w:val="1"/>
          <w:sz w:val="28"/>
          <w:szCs w:val="28"/>
        </w:rPr>
        <w:t>10.</w:t>
      </w:r>
      <w:r w:rsidRPr="1310D7FC" w:rsidR="00933B0C">
        <w:rPr>
          <w:rFonts w:ascii="Arial" w:hAnsi="Arial" w:cs="Arial"/>
          <w:b w:val="1"/>
          <w:bCs w:val="1"/>
          <w:sz w:val="28"/>
          <w:szCs w:val="28"/>
        </w:rPr>
        <w:t xml:space="preserve"> Aparatura rozdzielcza (minimum</w:t>
      </w:r>
      <w:r w:rsidRPr="1310D7FC" w:rsidR="00933B0C">
        <w:rPr>
          <w:rFonts w:ascii="Arial" w:hAnsi="Arial" w:cs="Arial"/>
          <w:b w:val="1"/>
          <w:bCs w:val="1"/>
        </w:rPr>
        <w:t>)</w:t>
      </w:r>
    </w:p>
    <w:p w:rsidRPr="00D14553" w:rsidR="00A4762B" w:rsidP="00933B0C" w:rsidRDefault="00A4762B" w14:paraId="546E2460" w14:textId="77777777">
      <w:pPr>
        <w:rPr>
          <w:rFonts w:ascii="Arial" w:hAnsi="Arial" w:cs="Arial"/>
          <w:b/>
          <w:bCs/>
        </w:rPr>
      </w:pPr>
    </w:p>
    <w:p w:rsidRPr="00D14553" w:rsidR="00933B0C" w:rsidP="0097275E" w:rsidRDefault="00933B0C" w14:paraId="26053E98" w14:textId="064245B3">
      <w:pPr>
        <w:widowControl w:val="1"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1310D7FC" w:rsidR="00933B0C">
        <w:rPr>
          <w:rFonts w:ascii="Arial" w:hAnsi="Arial" w:cs="Arial"/>
        </w:rPr>
        <w:t>Obudowa plastikowa, IP65, 3 szyny DIN, 2 szyny zbiorcze po 22 przyłącza</w:t>
      </w:r>
      <w:r w:rsidRPr="1310D7FC" w:rsidR="285DDBA0">
        <w:rPr>
          <w:rFonts w:ascii="Arial" w:hAnsi="Arial" w:cs="Arial"/>
        </w:rPr>
        <w:t>, deklaracja zgodności CE</w:t>
      </w:r>
    </w:p>
    <w:p w:rsidRPr="00D14553" w:rsidR="00933B0C" w:rsidP="0097275E" w:rsidRDefault="00933B0C" w14:paraId="323F245D" w14:textId="3F017A2F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diody LED sygnalizacyjne (110/230 VAC)</w:t>
      </w:r>
      <w:r w:rsidRPr="00D14553" w:rsidR="15EB94DD">
        <w:rPr>
          <w:rFonts w:ascii="Arial" w:hAnsi="Arial" w:cs="Arial"/>
        </w:rPr>
        <w:t>, deklaracja zgodności CE</w:t>
      </w:r>
    </w:p>
    <w:p w:rsidRPr="00D14553" w:rsidR="00933B0C" w:rsidP="0097275E" w:rsidRDefault="00933B0C" w14:paraId="3B62C0C7" w14:textId="6BB06305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gniazdo 230 VAC 16A</w:t>
      </w:r>
      <w:r w:rsidRPr="00D14553" w:rsidR="45B29CFC">
        <w:rPr>
          <w:rFonts w:ascii="Arial" w:hAnsi="Arial" w:cs="Arial"/>
        </w:rPr>
        <w:t>, deklaracja zgodności CE</w:t>
      </w:r>
    </w:p>
    <w:p w:rsidRPr="00D14553" w:rsidR="00933B0C" w:rsidP="0097275E" w:rsidRDefault="00933B0C" w14:paraId="568A6696" w14:textId="4CA34844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ogranicznik przepięć (</w:t>
      </w:r>
      <w:proofErr w:type="spellStart"/>
      <w:r w:rsidRPr="00D14553">
        <w:rPr>
          <w:rFonts w:ascii="Arial" w:hAnsi="Arial" w:cs="Arial"/>
        </w:rPr>
        <w:t>Uc</w:t>
      </w:r>
      <w:proofErr w:type="spellEnd"/>
      <w:r w:rsidRPr="00D14553">
        <w:rPr>
          <w:rFonts w:ascii="Arial" w:hAnsi="Arial" w:cs="Arial"/>
        </w:rPr>
        <w:t xml:space="preserve"> 275 VAC, </w:t>
      </w:r>
      <w:proofErr w:type="spellStart"/>
      <w:r w:rsidRPr="00D14553">
        <w:rPr>
          <w:rFonts w:ascii="Arial" w:hAnsi="Arial" w:cs="Arial"/>
        </w:rPr>
        <w:t>Imax</w:t>
      </w:r>
      <w:proofErr w:type="spellEnd"/>
      <w:r w:rsidRPr="00D14553">
        <w:rPr>
          <w:rFonts w:ascii="Arial" w:hAnsi="Arial" w:cs="Arial"/>
        </w:rPr>
        <w:t xml:space="preserve"> 40 </w:t>
      </w:r>
      <w:proofErr w:type="spellStart"/>
      <w:r w:rsidRPr="00D14553">
        <w:rPr>
          <w:rFonts w:ascii="Arial" w:hAnsi="Arial" w:cs="Arial"/>
        </w:rPr>
        <w:t>kA</w:t>
      </w:r>
      <w:proofErr w:type="spellEnd"/>
      <w:r w:rsidRPr="00D14553">
        <w:rPr>
          <w:rFonts w:ascii="Arial" w:hAnsi="Arial" w:cs="Arial"/>
        </w:rPr>
        <w:t xml:space="preserve">, </w:t>
      </w:r>
      <w:proofErr w:type="spellStart"/>
      <w:r w:rsidRPr="00D14553">
        <w:rPr>
          <w:rFonts w:ascii="Arial" w:hAnsi="Arial" w:cs="Arial"/>
        </w:rPr>
        <w:t>Up</w:t>
      </w:r>
      <w:proofErr w:type="spellEnd"/>
      <w:r w:rsidRPr="00D14553">
        <w:rPr>
          <w:rFonts w:ascii="Arial" w:hAnsi="Arial" w:cs="Arial"/>
        </w:rPr>
        <w:t xml:space="preserve"> &lt; 1,5 </w:t>
      </w:r>
      <w:proofErr w:type="spellStart"/>
      <w:r w:rsidRPr="00D14553">
        <w:rPr>
          <w:rFonts w:ascii="Arial" w:hAnsi="Arial" w:cs="Arial"/>
        </w:rPr>
        <w:t>kV</w:t>
      </w:r>
      <w:proofErr w:type="spellEnd"/>
      <w:r w:rsidRPr="00D14553">
        <w:rPr>
          <w:rFonts w:ascii="Arial" w:hAnsi="Arial" w:cs="Arial"/>
        </w:rPr>
        <w:t>)</w:t>
      </w:r>
      <w:r w:rsidRPr="00D14553" w:rsidR="06310E79">
        <w:rPr>
          <w:rFonts w:ascii="Arial" w:hAnsi="Arial" w:cs="Arial"/>
        </w:rPr>
        <w:t>, deklaracja zgodności CE</w:t>
      </w:r>
    </w:p>
    <w:p w:rsidRPr="00D14553" w:rsidR="00933B0C" w:rsidP="0097275E" w:rsidRDefault="00933B0C" w14:paraId="168E6F99" w14:textId="030506F6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przełączniki 3pozycyjne AUTO–0–RĘKA (dla kluczowych obwodów)</w:t>
      </w:r>
      <w:r w:rsidRPr="00D14553" w:rsidR="0EAABC90">
        <w:rPr>
          <w:rFonts w:ascii="Arial" w:hAnsi="Arial" w:cs="Arial"/>
        </w:rPr>
        <w:t>, deklaracja zgodności CE</w:t>
      </w:r>
      <w:r w:rsidRPr="00D14553">
        <w:rPr>
          <w:rFonts w:ascii="Arial" w:hAnsi="Arial" w:cs="Arial"/>
        </w:rPr>
        <w:noBreakHyphen/>
      </w:r>
      <w:r w:rsidRPr="00D14553">
        <w:rPr>
          <w:rFonts w:ascii="Arial" w:hAnsi="Arial" w:cs="Arial"/>
        </w:rPr>
        <w:t>pozycyjne AUTO–0–RĘKA (dla kluczowych obwodów)</w:t>
      </w:r>
    </w:p>
    <w:p w:rsidRPr="00D14553" w:rsidR="00933B0C" w:rsidP="0097275E" w:rsidRDefault="00933B0C" w14:paraId="715BF1A8" w14:textId="45EFC9D6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rozłącznik główny 2P min. 32A </w:t>
      </w:r>
      <w:r w:rsidRPr="00D14553">
        <w:rPr>
          <w:rFonts w:ascii="Arial" w:hAnsi="Arial" w:cs="Arial"/>
          <w:b/>
          <w:bCs/>
        </w:rPr>
        <w:t>z możliwością blokady (LOTO)</w:t>
      </w:r>
      <w:r w:rsidRPr="00D14553" w:rsidR="65F60D0B">
        <w:rPr>
          <w:rFonts w:ascii="Arial" w:hAnsi="Arial" w:cs="Arial"/>
        </w:rPr>
        <w:t>, deklaracja zgodności CE</w:t>
      </w:r>
    </w:p>
    <w:p w:rsidRPr="00D14553" w:rsidR="00933B0C" w:rsidP="0097275E" w:rsidRDefault="00933B0C" w14:paraId="6F52B942" w14:textId="76602F3B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stycznik (sterowanie 24 VAC) wg mocy</w:t>
      </w:r>
      <w:r w:rsidRPr="00D14553" w:rsidR="2EE78883">
        <w:rPr>
          <w:rFonts w:ascii="Arial" w:hAnsi="Arial" w:cs="Arial"/>
        </w:rPr>
        <w:t>, deklaracja zgodności CE</w:t>
      </w:r>
    </w:p>
    <w:p w:rsidRPr="00D14553" w:rsidR="00933B0C" w:rsidP="0097275E" w:rsidRDefault="00933B0C" w14:paraId="539A034D" w14:textId="11C81FAA">
      <w:pPr>
        <w:widowControl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transformator 230/24 V min. 2,6 A</w:t>
      </w:r>
      <w:r w:rsidRPr="00D14553" w:rsidR="2EE78883">
        <w:rPr>
          <w:rFonts w:ascii="Arial" w:hAnsi="Arial" w:cs="Arial"/>
        </w:rPr>
        <w:t>, deklaracja zgodności CE</w:t>
      </w:r>
    </w:p>
    <w:p w:rsidRPr="00D14553" w:rsidR="00933B0C" w:rsidP="0097275E" w:rsidRDefault="00933B0C" w14:paraId="567D7138" w14:textId="5857A41B">
      <w:pPr>
        <w:widowControl w:val="1"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1310D7FC" w:rsidR="00933B0C">
        <w:rPr>
          <w:rFonts w:ascii="Arial" w:hAnsi="Arial" w:cs="Arial"/>
        </w:rPr>
        <w:t>wyłączniki nadmiarowo-prądowe wg doboru (Twoje wartości jako minimum)</w:t>
      </w:r>
      <w:r w:rsidRPr="1310D7FC" w:rsidR="56E458E3">
        <w:rPr>
          <w:rFonts w:ascii="Arial" w:hAnsi="Arial" w:cs="Arial"/>
        </w:rPr>
        <w:t>, deklaracja zgodności CE</w:t>
      </w:r>
    </w:p>
    <w:p w:rsidRPr="00D14553" w:rsidR="00933B0C" w:rsidP="0097275E" w:rsidRDefault="00933B0C" w14:paraId="256D5FCA" w14:textId="30677F69">
      <w:pPr>
        <w:widowControl w:val="1"/>
        <w:numPr>
          <w:ilvl w:val="0"/>
          <w:numId w:val="42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1310D7FC" w:rsidR="00933B0C">
        <w:rPr>
          <w:rFonts w:ascii="Arial" w:hAnsi="Arial" w:cs="Arial"/>
        </w:rPr>
        <w:t>złączki 2</w:t>
      </w:r>
      <w:r w:rsidRPr="1310D7FC" w:rsidR="00E538EE">
        <w:rPr>
          <w:rFonts w:ascii="Arial" w:hAnsi="Arial" w:cs="Arial"/>
        </w:rPr>
        <w:t xml:space="preserve"> </w:t>
      </w:r>
      <w:r w:rsidRPr="1310D7FC" w:rsidR="00933B0C">
        <w:rPr>
          <w:rFonts w:ascii="Arial" w:hAnsi="Arial" w:cs="Arial"/>
        </w:rPr>
        <w:t>przewodowe 2,5 mm² i 4 mm² + blokady końcowe</w:t>
      </w:r>
    </w:p>
    <w:p w:rsidR="6EF817FB" w:rsidP="5B5EA3AA" w:rsidRDefault="6EF817FB" w14:paraId="19EE6073" w14:textId="2A1A3ADC">
      <w:pPr>
        <w:widowControl w:val="1"/>
        <w:numPr>
          <w:ilvl w:val="0"/>
          <w:numId w:val="42"/>
        </w:numPr>
        <w:spacing w:after="160" w:line="278" w:lineRule="auto"/>
        <w:jc w:val="left"/>
        <w:rPr>
          <w:rFonts w:ascii="Arial" w:hAnsi="Arial" w:cs="Arial"/>
        </w:rPr>
      </w:pPr>
      <w:r w:rsidRPr="1310D7FC" w:rsidR="6EF817FB">
        <w:rPr>
          <w:rFonts w:ascii="Arial" w:hAnsi="Arial" w:cs="Arial"/>
        </w:rPr>
        <w:t>Wszystkie elementy montowane na szynie DIN</w:t>
      </w:r>
    </w:p>
    <w:p w:rsidRPr="00D14553" w:rsidR="00933B0C" w:rsidP="00933B0C" w:rsidRDefault="00933B0C" w14:paraId="7000982E" w14:textId="77777777">
      <w:pPr>
        <w:ind w:left="720"/>
        <w:rPr>
          <w:rFonts w:ascii="Arial" w:hAnsi="Arial" w:cs="Arial"/>
        </w:rPr>
      </w:pPr>
    </w:p>
    <w:p w:rsidRPr="00D14553" w:rsidR="00933B0C" w:rsidP="00933B0C" w:rsidRDefault="00933B0C" w14:paraId="61DB07B5" w14:textId="77777777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Ilość i kompatybilność komponentów musi być zgodna z dostarczonym projektem i musi zapewnić obsługę węzła ciepłowniczego. Przytoczone średnice/wielkości są przykładowe.</w:t>
      </w:r>
    </w:p>
    <w:p w:rsidRPr="00D14553" w:rsidR="00933B0C" w:rsidP="00933B0C" w:rsidRDefault="00933B0C" w14:paraId="2AC39348" w14:textId="7FA44E38">
      <w:pPr>
        <w:rPr>
          <w:rFonts w:ascii="Arial" w:hAnsi="Arial" w:cs="Arial"/>
        </w:rPr>
      </w:pPr>
    </w:p>
    <w:p w:rsidRPr="00D14553" w:rsidR="00933B0C" w:rsidP="00933B0C" w:rsidRDefault="72ACDCEE" w14:paraId="2BF5F38B" w14:textId="6896FA6B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11</w:t>
      </w:r>
      <w:r w:rsidRPr="00D14553" w:rsidR="00933B0C">
        <w:rPr>
          <w:rFonts w:ascii="Arial" w:hAnsi="Arial" w:cs="Arial"/>
          <w:b/>
          <w:bCs/>
        </w:rPr>
        <w:t>. Wymagania montażowe, izolacja, oznakowanie</w:t>
      </w:r>
    </w:p>
    <w:p w:rsidRPr="00D14553" w:rsidR="00933B0C" w:rsidP="0097275E" w:rsidRDefault="00933B0C" w14:paraId="158CF2CA" w14:textId="77777777">
      <w:pPr>
        <w:widowControl/>
        <w:numPr>
          <w:ilvl w:val="0"/>
          <w:numId w:val="4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 xml:space="preserve">Izolacja: </w:t>
      </w:r>
    </w:p>
    <w:p w:rsidRPr="00D66226" w:rsidR="00B63591" w:rsidP="002965BE" w:rsidRDefault="00D66226" w14:paraId="678A2210" w14:textId="6A10D32D">
      <w:pPr>
        <w:widowControl/>
        <w:numPr>
          <w:ilvl w:val="1"/>
          <w:numId w:val="43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Dedykowane izolacje do pomp, wymienników i odmulaczy</w:t>
      </w:r>
    </w:p>
    <w:p w:rsidRPr="00D14553" w:rsidR="00B63591" w:rsidP="00B63591" w:rsidRDefault="00B63591" w14:paraId="5A8F4B32" w14:textId="77777777">
      <w:pPr>
        <w:widowControl/>
        <w:suppressAutoHyphens w:val="0"/>
        <w:spacing w:after="160" w:line="278" w:lineRule="auto"/>
        <w:jc w:val="left"/>
        <w:rPr>
          <w:rFonts w:ascii="Arial" w:hAnsi="Arial" w:cs="Arial"/>
        </w:rPr>
      </w:pPr>
    </w:p>
    <w:p w:rsidRPr="00D14553" w:rsidR="00933B0C" w:rsidP="00933B0C" w:rsidRDefault="00933B0C" w14:paraId="4D1F8EAF" w14:textId="50D87110">
      <w:pPr>
        <w:rPr>
          <w:rFonts w:ascii="Arial" w:hAnsi="Arial" w:cs="Arial"/>
          <w:b/>
          <w:bCs/>
        </w:rPr>
      </w:pPr>
      <w:r w:rsidRPr="00D14553">
        <w:rPr>
          <w:rFonts w:ascii="Arial" w:hAnsi="Arial" w:cs="Arial"/>
          <w:b/>
          <w:bCs/>
        </w:rPr>
        <w:t>1</w:t>
      </w:r>
      <w:r w:rsidRPr="00D14553" w:rsidR="0FE1EB22">
        <w:rPr>
          <w:rFonts w:ascii="Arial" w:hAnsi="Arial" w:cs="Arial"/>
          <w:b/>
          <w:bCs/>
        </w:rPr>
        <w:t>2</w:t>
      </w:r>
      <w:r w:rsidRPr="00D14553">
        <w:rPr>
          <w:rFonts w:ascii="Arial" w:hAnsi="Arial" w:cs="Arial"/>
          <w:b/>
          <w:bCs/>
        </w:rPr>
        <w:t>. Dokumentacja powykonawcza</w:t>
      </w:r>
    </w:p>
    <w:p w:rsidRPr="00D14553" w:rsidR="00933B0C" w:rsidP="00933B0C" w:rsidRDefault="00933B0C" w14:paraId="4EB19E66" w14:textId="77777777">
      <w:pPr>
        <w:rPr>
          <w:rFonts w:ascii="Arial" w:hAnsi="Arial" w:cs="Arial"/>
        </w:rPr>
      </w:pPr>
      <w:r w:rsidRPr="00D14553">
        <w:rPr>
          <w:rFonts w:ascii="Arial" w:hAnsi="Arial" w:cs="Arial"/>
        </w:rPr>
        <w:t>Dostawca przekazuje:</w:t>
      </w:r>
    </w:p>
    <w:p w:rsidRPr="00D14553" w:rsidR="00933B0C" w:rsidP="0097275E" w:rsidRDefault="00933B0C" w14:paraId="0F168C32" w14:textId="611E22E8">
      <w:pPr>
        <w:widowControl/>
        <w:numPr>
          <w:ilvl w:val="0"/>
          <w:numId w:val="4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schemat technologiczny i elektryczny</w:t>
      </w:r>
      <w:r w:rsidRPr="00D14553" w:rsidR="008D37C7">
        <w:rPr>
          <w:rFonts w:ascii="Arial" w:hAnsi="Arial" w:cs="Arial"/>
        </w:rPr>
        <w:t xml:space="preserve"> zgodny z wytycznymi do projektowania </w:t>
      </w:r>
      <w:proofErr w:type="spellStart"/>
      <w:r w:rsidRPr="00D14553" w:rsidR="008D37C7">
        <w:rPr>
          <w:rFonts w:ascii="Arial" w:hAnsi="Arial" w:cs="Arial"/>
        </w:rPr>
        <w:t>Gpec</w:t>
      </w:r>
      <w:proofErr w:type="spellEnd"/>
      <w:r w:rsidRPr="00D14553" w:rsidR="008D37C7">
        <w:rPr>
          <w:rFonts w:ascii="Arial" w:hAnsi="Arial" w:cs="Arial"/>
        </w:rPr>
        <w:t xml:space="preserve"> (załącznik nr 14</w:t>
      </w:r>
      <w:r w:rsidRPr="00D14553" w:rsidR="0069493A">
        <w:rPr>
          <w:rFonts w:ascii="Arial" w:hAnsi="Arial" w:cs="Arial"/>
        </w:rPr>
        <w:t>)</w:t>
      </w:r>
    </w:p>
    <w:p w:rsidRPr="00D14553" w:rsidR="00933B0C" w:rsidP="0097275E" w:rsidRDefault="00933B0C" w14:paraId="618C4CDD" w14:textId="77777777">
      <w:pPr>
        <w:widowControl/>
        <w:numPr>
          <w:ilvl w:val="0"/>
          <w:numId w:val="44"/>
        </w:numPr>
        <w:suppressAutoHyphens w:val="0"/>
        <w:spacing w:after="160" w:line="278" w:lineRule="auto"/>
        <w:jc w:val="left"/>
        <w:rPr>
          <w:rFonts w:ascii="Arial" w:hAnsi="Arial" w:cs="Arial"/>
        </w:rPr>
      </w:pPr>
      <w:r w:rsidRPr="00D14553">
        <w:rPr>
          <w:rFonts w:ascii="Arial" w:hAnsi="Arial" w:cs="Arial"/>
        </w:rPr>
        <w:t>gotowy schemat i zestawienie urządzeń w obramowaniu do zawieszenia na ścianie</w:t>
      </w:r>
    </w:p>
    <w:p w:rsidRPr="00D14553" w:rsidR="00933B0C" w:rsidP="0097275E" w:rsidRDefault="00933B0C" w14:paraId="5E6D9911" w14:textId="77777777">
      <w:pPr>
        <w:widowControl/>
        <w:numPr>
          <w:ilvl w:val="0"/>
          <w:numId w:val="44"/>
        </w:numPr>
        <w:suppressAutoHyphens w:val="0"/>
        <w:spacing w:after="160" w:line="278" w:lineRule="auto"/>
        <w:jc w:val="left"/>
        <w:rPr>
          <w:rFonts w:ascii="Arial" w:hAnsi="Arial" w:cs="Arial"/>
          <w:sz w:val="22"/>
          <w:szCs w:val="18"/>
        </w:rPr>
      </w:pPr>
      <w:r w:rsidRPr="00D14553">
        <w:rPr>
          <w:rFonts w:ascii="Arial" w:hAnsi="Arial" w:cs="Arial"/>
          <w:sz w:val="22"/>
          <w:szCs w:val="18"/>
        </w:rPr>
        <w:t>DTR i karty katalogowe,</w:t>
      </w:r>
    </w:p>
    <w:p w:rsidRPr="00D14553" w:rsidR="00933B0C" w:rsidP="0041608C" w:rsidRDefault="00933B0C" w14:paraId="2D9618C3" w14:textId="77777777">
      <w:pPr>
        <w:jc w:val="left"/>
        <w:rPr>
          <w:rFonts w:ascii="Arial" w:hAnsi="Arial" w:cs="Arial"/>
          <w:szCs w:val="24"/>
        </w:rPr>
      </w:pPr>
    </w:p>
    <w:p w:rsidRPr="00D14553" w:rsidR="008D37C7" w:rsidP="0041608C" w:rsidRDefault="00933B0C" w14:paraId="50CCAE60" w14:textId="77777777">
      <w:pPr>
        <w:jc w:val="left"/>
        <w:rPr>
          <w:rFonts w:ascii="Arial" w:hAnsi="Arial" w:cs="Arial"/>
          <w:b/>
          <w:bCs/>
          <w:szCs w:val="24"/>
        </w:rPr>
      </w:pPr>
      <w:r w:rsidRPr="6398DD38" w:rsidR="00933B0C">
        <w:rPr>
          <w:rFonts w:ascii="Arial" w:hAnsi="Arial" w:cs="Arial"/>
          <w:b w:val="1"/>
          <w:bCs w:val="1"/>
          <w:highlight w:val="yellow"/>
        </w:rPr>
        <w:t>Wszystkie urządzenia muszą zostać wykonane zgodnie z załączonym projektem opartym stosownymi obliczeniami</w:t>
      </w:r>
    </w:p>
    <w:p w:rsidRPr="00D14553" w:rsidR="00933B0C" w:rsidP="6C42DB32" w:rsidRDefault="00933B0C" w14:paraId="3A16CD9C" w14:textId="04D28E5A">
      <w:pPr>
        <w:jc w:val="left"/>
        <w:rPr>
          <w:rFonts w:ascii="Arial" w:hAnsi="Arial" w:cs="Arial"/>
        </w:rPr>
      </w:pPr>
      <w:r>
        <w:br/>
      </w:r>
    </w:p>
    <w:p w:rsidRPr="00A4762B" w:rsidR="00933B0C" w:rsidP="00933B0C" w:rsidRDefault="00933B0C" w14:paraId="5128AC06" w14:textId="77777777">
      <w:pPr>
        <w:rPr>
          <w:rFonts w:ascii="Arial" w:hAnsi="Arial" w:cs="Arial"/>
          <w:sz w:val="28"/>
          <w:szCs w:val="28"/>
        </w:rPr>
      </w:pPr>
    </w:p>
    <w:p w:rsidRPr="00D14553" w:rsidR="00933B0C" w:rsidP="00933B0C" w:rsidRDefault="00933B0C" w14:paraId="205C4B4E" w14:textId="77777777">
      <w:pPr>
        <w:rPr>
          <w:rFonts w:ascii="Arial" w:hAnsi="Arial" w:cs="Arial"/>
          <w:b/>
          <w:bCs/>
          <w:sz w:val="28"/>
          <w:szCs w:val="28"/>
        </w:rPr>
      </w:pPr>
    </w:p>
    <w:p w:rsidRPr="00D14553" w:rsidR="00933B0C" w:rsidP="00933B0C" w:rsidRDefault="00933B0C" w14:paraId="0FC1C31C" w14:textId="77777777">
      <w:pPr>
        <w:rPr>
          <w:rFonts w:ascii="Arial" w:hAnsi="Arial" w:cs="Arial"/>
          <w:b/>
          <w:bCs/>
          <w:sz w:val="28"/>
          <w:szCs w:val="28"/>
        </w:rPr>
      </w:pPr>
    </w:p>
    <w:sectPr w:rsidRPr="00D14553" w:rsidR="00933B0C" w:rsidSect="007F31E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67BE" w:rsidP="00DC3652" w:rsidRDefault="00C767BE" w14:paraId="2B98B8A5" w14:textId="77777777">
      <w:r>
        <w:separator/>
      </w:r>
    </w:p>
  </w:endnote>
  <w:endnote w:type="continuationSeparator" w:id="0">
    <w:p w:rsidR="00C767BE" w:rsidP="00DC3652" w:rsidRDefault="00C767BE" w14:paraId="4BA36903" w14:textId="77777777">
      <w:r>
        <w:continuationSeparator/>
      </w:r>
    </w:p>
  </w:endnote>
  <w:endnote w:type="continuationNotice" w:id="1">
    <w:p w:rsidR="00C767BE" w:rsidRDefault="00C767BE" w14:paraId="48E2D4D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7705FB5A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  <w:rPr>
            <w:rFonts w:ascii="Arial" w:hAnsi="Arial" w:cs="Arial"/>
            <w:sz w:val="20"/>
            <w:szCs w:val="20"/>
          </w:rPr>
        </w:sdtPr>
        <w:sdtEndPr>
          <w:rPr>
            <w:rFonts w:ascii="Arial" w:hAnsi="Arial" w:cs="Arial"/>
            <w:sz w:val="20"/>
            <w:szCs w:val="20"/>
          </w:rPr>
        </w:sdtEndPr>
        <w:sdtContent>
          <w:p w:rsidRPr="00C142ED" w:rsidR="00C142ED" w:rsidRDefault="00C142ED" w14:paraId="24FC796A" w14:textId="102BBEE3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C142ED">
              <w:rPr>
                <w:rFonts w:ascii="Arial" w:hAnsi="Arial" w:cs="Arial"/>
                <w:sz w:val="20"/>
              </w:rPr>
              <w:t xml:space="preserve">Strona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C142ED">
              <w:rPr>
                <w:rFonts w:ascii="Arial" w:hAnsi="Arial" w:cs="Arial"/>
                <w:sz w:val="20"/>
              </w:rPr>
              <w:t xml:space="preserve"> z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1F38F6" w:rsidRDefault="001F38F6" w14:paraId="5DDFB0E9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1A0A20B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67BE" w:rsidP="00DC3652" w:rsidRDefault="00C767BE" w14:paraId="261FBBD2" w14:textId="77777777">
      <w:r>
        <w:separator/>
      </w:r>
    </w:p>
  </w:footnote>
  <w:footnote w:type="continuationSeparator" w:id="0">
    <w:p w:rsidR="00C767BE" w:rsidP="00DC3652" w:rsidRDefault="00C767BE" w14:paraId="6C2B84DE" w14:textId="77777777">
      <w:r>
        <w:continuationSeparator/>
      </w:r>
    </w:p>
  </w:footnote>
  <w:footnote w:type="continuationNotice" w:id="1">
    <w:p w:rsidR="00C767BE" w:rsidRDefault="00C767BE" w14:paraId="6414908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2F6DBECE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E25F04" w:rsidP="00E25F04" w:rsidRDefault="00F95817" w14:paraId="4C286B22" w14:textId="64933F64">
    <w:pPr>
      <w:pStyle w:val="Nagwek"/>
    </w:pPr>
    <w:r>
      <w:rPr>
        <w:noProof/>
      </w:rPr>
      <w:drawing>
        <wp:inline distT="0" distB="0" distL="0" distR="0" wp14:anchorId="7FF3DCE8" wp14:editId="29378BC1">
          <wp:extent cx="5760720" cy="1164590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4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25F04" w:rsidR="00DD5E47" w:rsidP="00E25F04" w:rsidRDefault="00DD5E47" w14:paraId="02FE62EE" w14:textId="1188E7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028B4716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9">
    <w:nsid w:val="3e2f56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7A14C6"/>
    <w:multiLevelType w:val="multilevel"/>
    <w:tmpl w:val="4F60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3DF20EB"/>
    <w:multiLevelType w:val="multilevel"/>
    <w:tmpl w:val="0E4CD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4362803"/>
    <w:multiLevelType w:val="hybridMultilevel"/>
    <w:tmpl w:val="5C3E4F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3623"/>
    <w:multiLevelType w:val="multilevel"/>
    <w:tmpl w:val="25522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0BC82C82"/>
    <w:multiLevelType w:val="multilevel"/>
    <w:tmpl w:val="686C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0C8159C4"/>
    <w:multiLevelType w:val="multilevel"/>
    <w:tmpl w:val="09AA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14D5986"/>
    <w:multiLevelType w:val="multilevel"/>
    <w:tmpl w:val="5F94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1785B05"/>
    <w:multiLevelType w:val="hybridMultilevel"/>
    <w:tmpl w:val="DF901C38"/>
    <w:lvl w:ilvl="0" w:tplc="427E6394">
      <w:start w:val="1"/>
      <w:numFmt w:val="decimal"/>
      <w:pStyle w:val="Nagwek2"/>
      <w:lvlText w:val="1.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17A30DE"/>
    <w:multiLevelType w:val="multilevel"/>
    <w:tmpl w:val="0328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14F10C04"/>
    <w:multiLevelType w:val="multilevel"/>
    <w:tmpl w:val="40D0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179E4878"/>
    <w:multiLevelType w:val="multilevel"/>
    <w:tmpl w:val="C8D4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734F6"/>
    <w:multiLevelType w:val="multilevel"/>
    <w:tmpl w:val="0E0C3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1EBF4A4C"/>
    <w:multiLevelType w:val="multilevel"/>
    <w:tmpl w:val="0090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1003338"/>
    <w:multiLevelType w:val="multilevel"/>
    <w:tmpl w:val="726E4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4B77CA"/>
    <w:multiLevelType w:val="multilevel"/>
    <w:tmpl w:val="9E104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A73D87"/>
    <w:multiLevelType w:val="multilevel"/>
    <w:tmpl w:val="602E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30A5D00"/>
    <w:multiLevelType w:val="multilevel"/>
    <w:tmpl w:val="23C6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D95715"/>
    <w:multiLevelType w:val="multilevel"/>
    <w:tmpl w:val="0C4E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29625BD7"/>
    <w:multiLevelType w:val="multilevel"/>
    <w:tmpl w:val="15DC0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E91961"/>
    <w:multiLevelType w:val="multilevel"/>
    <w:tmpl w:val="9092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3" w15:restartNumberingAfterBreak="0">
    <w:nsid w:val="2AD56359"/>
    <w:multiLevelType w:val="multilevel"/>
    <w:tmpl w:val="4FEC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2DA962D9"/>
    <w:multiLevelType w:val="multilevel"/>
    <w:tmpl w:val="EBEE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30863A13"/>
    <w:multiLevelType w:val="multilevel"/>
    <w:tmpl w:val="30709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7A42BA"/>
    <w:multiLevelType w:val="multilevel"/>
    <w:tmpl w:val="2D40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331311CA"/>
    <w:multiLevelType w:val="multilevel"/>
    <w:tmpl w:val="6B24E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359D137B"/>
    <w:multiLevelType w:val="multilevel"/>
    <w:tmpl w:val="3666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36D65F31"/>
    <w:multiLevelType w:val="multilevel"/>
    <w:tmpl w:val="2EEE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7539DE"/>
    <w:multiLevelType w:val="multilevel"/>
    <w:tmpl w:val="5F220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37A62D1B"/>
    <w:multiLevelType w:val="multilevel"/>
    <w:tmpl w:val="66D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3972118E"/>
    <w:multiLevelType w:val="multilevel"/>
    <w:tmpl w:val="6688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3973426C"/>
    <w:multiLevelType w:val="hybridMultilevel"/>
    <w:tmpl w:val="B86ED502"/>
    <w:lvl w:ilvl="0" w:tplc="25ACBB08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F027911"/>
    <w:multiLevelType w:val="multilevel"/>
    <w:tmpl w:val="A6B8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40CF09F5"/>
    <w:multiLevelType w:val="multilevel"/>
    <w:tmpl w:val="36E6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421309A6"/>
    <w:multiLevelType w:val="multilevel"/>
    <w:tmpl w:val="9154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425036E5"/>
    <w:multiLevelType w:val="multilevel"/>
    <w:tmpl w:val="6152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42A60BF4"/>
    <w:multiLevelType w:val="multilevel"/>
    <w:tmpl w:val="639CA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45035793"/>
    <w:multiLevelType w:val="multilevel"/>
    <w:tmpl w:val="BB4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47222B53"/>
    <w:multiLevelType w:val="multilevel"/>
    <w:tmpl w:val="A776C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7C06146"/>
    <w:multiLevelType w:val="multilevel"/>
    <w:tmpl w:val="2FF0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47C76E5F"/>
    <w:multiLevelType w:val="multilevel"/>
    <w:tmpl w:val="E6EA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 w15:restartNumberingAfterBreak="0">
    <w:nsid w:val="484410BF"/>
    <w:multiLevelType w:val="multilevel"/>
    <w:tmpl w:val="3F94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 w15:restartNumberingAfterBreak="0">
    <w:nsid w:val="489B26C2"/>
    <w:multiLevelType w:val="multilevel"/>
    <w:tmpl w:val="128AB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 w15:restartNumberingAfterBreak="0">
    <w:nsid w:val="4D63141B"/>
    <w:multiLevelType w:val="multilevel"/>
    <w:tmpl w:val="FF5C3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4F177E8"/>
    <w:multiLevelType w:val="multilevel"/>
    <w:tmpl w:val="93D6E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 w15:restartNumberingAfterBreak="0">
    <w:nsid w:val="572E4273"/>
    <w:multiLevelType w:val="multilevel"/>
    <w:tmpl w:val="F3525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83B1ABB"/>
    <w:multiLevelType w:val="multilevel"/>
    <w:tmpl w:val="64F2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 w15:restartNumberingAfterBreak="0">
    <w:nsid w:val="5993320D"/>
    <w:multiLevelType w:val="multilevel"/>
    <w:tmpl w:val="BED46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 w15:restartNumberingAfterBreak="0">
    <w:nsid w:val="5C863884"/>
    <w:multiLevelType w:val="multilevel"/>
    <w:tmpl w:val="DF34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1" w15:restartNumberingAfterBreak="0">
    <w:nsid w:val="5CA2016A"/>
    <w:multiLevelType w:val="multilevel"/>
    <w:tmpl w:val="EC9E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2" w15:restartNumberingAfterBreak="0">
    <w:nsid w:val="5E0D604F"/>
    <w:multiLevelType w:val="multilevel"/>
    <w:tmpl w:val="11900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E202BC8"/>
    <w:multiLevelType w:val="multilevel"/>
    <w:tmpl w:val="84CE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4" w15:restartNumberingAfterBreak="0">
    <w:nsid w:val="638B0BDF"/>
    <w:multiLevelType w:val="multilevel"/>
    <w:tmpl w:val="4114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5" w15:restartNumberingAfterBreak="0">
    <w:nsid w:val="64B30518"/>
    <w:multiLevelType w:val="multilevel"/>
    <w:tmpl w:val="42C8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6" w15:restartNumberingAfterBreak="0">
    <w:nsid w:val="65A77462"/>
    <w:multiLevelType w:val="multilevel"/>
    <w:tmpl w:val="23469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5C459CC"/>
    <w:multiLevelType w:val="multilevel"/>
    <w:tmpl w:val="7C9AB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8" w15:restartNumberingAfterBreak="0">
    <w:nsid w:val="67987B26"/>
    <w:multiLevelType w:val="multilevel"/>
    <w:tmpl w:val="85D27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61" w15:restartNumberingAfterBreak="0">
    <w:nsid w:val="6C5B31BD"/>
    <w:multiLevelType w:val="multilevel"/>
    <w:tmpl w:val="A390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2" w15:restartNumberingAfterBreak="0">
    <w:nsid w:val="6EBC6C3D"/>
    <w:multiLevelType w:val="multilevel"/>
    <w:tmpl w:val="3968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3" w15:restartNumberingAfterBreak="0">
    <w:nsid w:val="712B4870"/>
    <w:multiLevelType w:val="multilevel"/>
    <w:tmpl w:val="821AA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1867E0C"/>
    <w:multiLevelType w:val="multilevel"/>
    <w:tmpl w:val="E52C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5" w15:restartNumberingAfterBreak="0">
    <w:nsid w:val="75E63A2B"/>
    <w:multiLevelType w:val="multilevel"/>
    <w:tmpl w:val="A0AA1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B937F1D"/>
    <w:multiLevelType w:val="multilevel"/>
    <w:tmpl w:val="8D1A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7" w15:restartNumberingAfterBreak="0">
    <w:nsid w:val="7C7430A3"/>
    <w:multiLevelType w:val="multilevel"/>
    <w:tmpl w:val="56A66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C8E2258"/>
    <w:multiLevelType w:val="multilevel"/>
    <w:tmpl w:val="61F2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65">
    <w:abstractNumId w:val="69"/>
  </w:num>
  <w:num w:numId="1" w16cid:durableId="375400090">
    <w:abstractNumId w:val="33"/>
  </w:num>
  <w:num w:numId="2" w16cid:durableId="1119255213">
    <w:abstractNumId w:val="8"/>
  </w:num>
  <w:num w:numId="3" w16cid:durableId="1968856923">
    <w:abstractNumId w:val="20"/>
  </w:num>
  <w:num w:numId="4" w16cid:durableId="786267853">
    <w:abstractNumId w:val="56"/>
  </w:num>
  <w:num w:numId="5" w16cid:durableId="541133382">
    <w:abstractNumId w:val="53"/>
  </w:num>
  <w:num w:numId="6" w16cid:durableId="914050556">
    <w:abstractNumId w:val="47"/>
  </w:num>
  <w:num w:numId="7" w16cid:durableId="1054885258">
    <w:abstractNumId w:val="7"/>
  </w:num>
  <w:num w:numId="8" w16cid:durableId="864751995">
    <w:abstractNumId w:val="66"/>
  </w:num>
  <w:num w:numId="9" w16cid:durableId="1285622915">
    <w:abstractNumId w:val="38"/>
  </w:num>
  <w:num w:numId="10" w16cid:durableId="1922368042">
    <w:abstractNumId w:val="29"/>
  </w:num>
  <w:num w:numId="11" w16cid:durableId="1687169672">
    <w:abstractNumId w:val="28"/>
  </w:num>
  <w:num w:numId="12" w16cid:durableId="667441625">
    <w:abstractNumId w:val="46"/>
  </w:num>
  <w:num w:numId="13" w16cid:durableId="2022468327">
    <w:abstractNumId w:val="15"/>
  </w:num>
  <w:num w:numId="14" w16cid:durableId="2029215021">
    <w:abstractNumId w:val="61"/>
  </w:num>
  <w:num w:numId="15" w16cid:durableId="445197566">
    <w:abstractNumId w:val="52"/>
  </w:num>
  <w:num w:numId="16" w16cid:durableId="1187448727">
    <w:abstractNumId w:val="42"/>
  </w:num>
  <w:num w:numId="17" w16cid:durableId="1617591353">
    <w:abstractNumId w:val="45"/>
  </w:num>
  <w:num w:numId="18" w16cid:durableId="1098795368">
    <w:abstractNumId w:val="50"/>
  </w:num>
  <w:num w:numId="19" w16cid:durableId="1595480609">
    <w:abstractNumId w:val="63"/>
  </w:num>
  <w:num w:numId="20" w16cid:durableId="1856652865">
    <w:abstractNumId w:val="11"/>
  </w:num>
  <w:num w:numId="21" w16cid:durableId="2051412599">
    <w:abstractNumId w:val="64"/>
  </w:num>
  <w:num w:numId="22" w16cid:durableId="1179386652">
    <w:abstractNumId w:val="14"/>
  </w:num>
  <w:num w:numId="23" w16cid:durableId="1701972800">
    <w:abstractNumId w:val="68"/>
  </w:num>
  <w:num w:numId="24" w16cid:durableId="818419544">
    <w:abstractNumId w:val="32"/>
  </w:num>
  <w:num w:numId="25" w16cid:durableId="2049985358">
    <w:abstractNumId w:val="25"/>
  </w:num>
  <w:num w:numId="26" w16cid:durableId="1919292379">
    <w:abstractNumId w:val="19"/>
  </w:num>
  <w:num w:numId="27" w16cid:durableId="1534734045">
    <w:abstractNumId w:val="67"/>
  </w:num>
  <w:num w:numId="28" w16cid:durableId="915014871">
    <w:abstractNumId w:val="13"/>
  </w:num>
  <w:num w:numId="29" w16cid:durableId="2038315073">
    <w:abstractNumId w:val="49"/>
  </w:num>
  <w:num w:numId="30" w16cid:durableId="2016760135">
    <w:abstractNumId w:val="58"/>
  </w:num>
  <w:num w:numId="31" w16cid:durableId="1151558573">
    <w:abstractNumId w:val="54"/>
  </w:num>
  <w:num w:numId="32" w16cid:durableId="1346438197">
    <w:abstractNumId w:val="17"/>
  </w:num>
  <w:num w:numId="33" w16cid:durableId="1890607096">
    <w:abstractNumId w:val="9"/>
  </w:num>
  <w:num w:numId="34" w16cid:durableId="2097169151">
    <w:abstractNumId w:val="65"/>
  </w:num>
  <w:num w:numId="35" w16cid:durableId="1633049722">
    <w:abstractNumId w:val="62"/>
  </w:num>
  <w:num w:numId="36" w16cid:durableId="451168395">
    <w:abstractNumId w:val="1"/>
  </w:num>
  <w:num w:numId="37" w16cid:durableId="1841918981">
    <w:abstractNumId w:val="39"/>
  </w:num>
  <w:num w:numId="38" w16cid:durableId="2028170375">
    <w:abstractNumId w:val="34"/>
  </w:num>
  <w:num w:numId="39" w16cid:durableId="1737974884">
    <w:abstractNumId w:val="36"/>
  </w:num>
  <w:num w:numId="40" w16cid:durableId="1027827733">
    <w:abstractNumId w:val="24"/>
  </w:num>
  <w:num w:numId="41" w16cid:durableId="851147738">
    <w:abstractNumId w:val="43"/>
  </w:num>
  <w:num w:numId="42" w16cid:durableId="1097363818">
    <w:abstractNumId w:val="48"/>
  </w:num>
  <w:num w:numId="43" w16cid:durableId="36861354">
    <w:abstractNumId w:val="40"/>
  </w:num>
  <w:num w:numId="44" w16cid:durableId="1211187824">
    <w:abstractNumId w:val="2"/>
  </w:num>
  <w:num w:numId="45" w16cid:durableId="1130054774">
    <w:abstractNumId w:val="12"/>
  </w:num>
  <w:num w:numId="46" w16cid:durableId="301230259">
    <w:abstractNumId w:val="23"/>
  </w:num>
  <w:num w:numId="47" w16cid:durableId="11883912">
    <w:abstractNumId w:val="57"/>
  </w:num>
  <w:num w:numId="48" w16cid:durableId="173150183">
    <w:abstractNumId w:val="6"/>
  </w:num>
  <w:num w:numId="49" w16cid:durableId="547182709">
    <w:abstractNumId w:val="37"/>
  </w:num>
  <w:num w:numId="50" w16cid:durableId="1565023406">
    <w:abstractNumId w:val="41"/>
  </w:num>
  <w:num w:numId="51" w16cid:durableId="301008076">
    <w:abstractNumId w:val="35"/>
  </w:num>
  <w:num w:numId="52" w16cid:durableId="511800642">
    <w:abstractNumId w:val="31"/>
  </w:num>
  <w:num w:numId="53" w16cid:durableId="1406147943">
    <w:abstractNumId w:val="21"/>
  </w:num>
  <w:num w:numId="54" w16cid:durableId="255066409">
    <w:abstractNumId w:val="26"/>
  </w:num>
  <w:num w:numId="55" w16cid:durableId="552232653">
    <w:abstractNumId w:val="16"/>
  </w:num>
  <w:num w:numId="56" w16cid:durableId="800535121">
    <w:abstractNumId w:val="5"/>
  </w:num>
  <w:num w:numId="57" w16cid:durableId="1985966806">
    <w:abstractNumId w:val="10"/>
  </w:num>
  <w:num w:numId="58" w16cid:durableId="1784422404">
    <w:abstractNumId w:val="44"/>
  </w:num>
  <w:num w:numId="59" w16cid:durableId="1542858168">
    <w:abstractNumId w:val="55"/>
  </w:num>
  <w:num w:numId="60" w16cid:durableId="1372918649">
    <w:abstractNumId w:val="30"/>
  </w:num>
  <w:num w:numId="61" w16cid:durableId="1526595645">
    <w:abstractNumId w:val="27"/>
  </w:num>
  <w:num w:numId="62" w16cid:durableId="873662664">
    <w:abstractNumId w:val="51"/>
  </w:num>
  <w:num w:numId="63" w16cid:durableId="180625867">
    <w:abstractNumId w:val="4"/>
  </w:num>
  <w:num w:numId="64" w16cid:durableId="1477214159">
    <w:abstractNumId w:val="3"/>
  </w:num>
  <w:numIdMacAtCleanup w:val="6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1B76"/>
    <w:rsid w:val="0000469A"/>
    <w:rsid w:val="00005122"/>
    <w:rsid w:val="000054DB"/>
    <w:rsid w:val="0000555E"/>
    <w:rsid w:val="0000562E"/>
    <w:rsid w:val="0000586B"/>
    <w:rsid w:val="00010DB7"/>
    <w:rsid w:val="0001107D"/>
    <w:rsid w:val="000118BA"/>
    <w:rsid w:val="00012180"/>
    <w:rsid w:val="00012299"/>
    <w:rsid w:val="000131AA"/>
    <w:rsid w:val="00014E3F"/>
    <w:rsid w:val="00015DD7"/>
    <w:rsid w:val="00017BC2"/>
    <w:rsid w:val="00017D16"/>
    <w:rsid w:val="00017FAF"/>
    <w:rsid w:val="000202B0"/>
    <w:rsid w:val="000205A8"/>
    <w:rsid w:val="00020BD9"/>
    <w:rsid w:val="000235E0"/>
    <w:rsid w:val="000235EA"/>
    <w:rsid w:val="00025AD8"/>
    <w:rsid w:val="000265CE"/>
    <w:rsid w:val="00027A4A"/>
    <w:rsid w:val="000303B6"/>
    <w:rsid w:val="000309DB"/>
    <w:rsid w:val="00030DB0"/>
    <w:rsid w:val="00030EEA"/>
    <w:rsid w:val="000314E5"/>
    <w:rsid w:val="00031E62"/>
    <w:rsid w:val="000324D7"/>
    <w:rsid w:val="00033D8F"/>
    <w:rsid w:val="000344DB"/>
    <w:rsid w:val="00036023"/>
    <w:rsid w:val="00037119"/>
    <w:rsid w:val="00040790"/>
    <w:rsid w:val="0004084D"/>
    <w:rsid w:val="0004187E"/>
    <w:rsid w:val="000433D4"/>
    <w:rsid w:val="00044375"/>
    <w:rsid w:val="0004524E"/>
    <w:rsid w:val="00045415"/>
    <w:rsid w:val="000457BC"/>
    <w:rsid w:val="000466FA"/>
    <w:rsid w:val="00050186"/>
    <w:rsid w:val="0005026F"/>
    <w:rsid w:val="00050B39"/>
    <w:rsid w:val="00050C6C"/>
    <w:rsid w:val="0005229C"/>
    <w:rsid w:val="00052EC2"/>
    <w:rsid w:val="00055586"/>
    <w:rsid w:val="00056062"/>
    <w:rsid w:val="00057DC5"/>
    <w:rsid w:val="00062C14"/>
    <w:rsid w:val="0006342E"/>
    <w:rsid w:val="000645E6"/>
    <w:rsid w:val="00064D77"/>
    <w:rsid w:val="00067457"/>
    <w:rsid w:val="0007022B"/>
    <w:rsid w:val="000704F6"/>
    <w:rsid w:val="000722E0"/>
    <w:rsid w:val="00072995"/>
    <w:rsid w:val="00073A64"/>
    <w:rsid w:val="00074951"/>
    <w:rsid w:val="0007666F"/>
    <w:rsid w:val="00077782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2B50"/>
    <w:rsid w:val="00092C08"/>
    <w:rsid w:val="0009414A"/>
    <w:rsid w:val="00094B57"/>
    <w:rsid w:val="00096F68"/>
    <w:rsid w:val="000A0497"/>
    <w:rsid w:val="000A0931"/>
    <w:rsid w:val="000A3264"/>
    <w:rsid w:val="000A3CCF"/>
    <w:rsid w:val="000A4711"/>
    <w:rsid w:val="000A6193"/>
    <w:rsid w:val="000A73E6"/>
    <w:rsid w:val="000B0857"/>
    <w:rsid w:val="000B2F1D"/>
    <w:rsid w:val="000B3214"/>
    <w:rsid w:val="000B497B"/>
    <w:rsid w:val="000B5687"/>
    <w:rsid w:val="000B72C1"/>
    <w:rsid w:val="000C0C69"/>
    <w:rsid w:val="000C1101"/>
    <w:rsid w:val="000C3124"/>
    <w:rsid w:val="000C31AF"/>
    <w:rsid w:val="000C340E"/>
    <w:rsid w:val="000C3B85"/>
    <w:rsid w:val="000C3D69"/>
    <w:rsid w:val="000C4958"/>
    <w:rsid w:val="000C4FB1"/>
    <w:rsid w:val="000C5663"/>
    <w:rsid w:val="000C6E71"/>
    <w:rsid w:val="000C7540"/>
    <w:rsid w:val="000C7739"/>
    <w:rsid w:val="000D1534"/>
    <w:rsid w:val="000D16A2"/>
    <w:rsid w:val="000D1F58"/>
    <w:rsid w:val="000D3936"/>
    <w:rsid w:val="000D4FB7"/>
    <w:rsid w:val="000D55C6"/>
    <w:rsid w:val="000E0F52"/>
    <w:rsid w:val="000E11BF"/>
    <w:rsid w:val="000E13F8"/>
    <w:rsid w:val="000E1CE5"/>
    <w:rsid w:val="000E1F8A"/>
    <w:rsid w:val="000E371F"/>
    <w:rsid w:val="000E41A6"/>
    <w:rsid w:val="000E58B0"/>
    <w:rsid w:val="000E5D45"/>
    <w:rsid w:val="000E65B1"/>
    <w:rsid w:val="000E6A2D"/>
    <w:rsid w:val="000E72CA"/>
    <w:rsid w:val="000F0E9B"/>
    <w:rsid w:val="000F2AA1"/>
    <w:rsid w:val="000F35FA"/>
    <w:rsid w:val="000F3EC7"/>
    <w:rsid w:val="000F45A8"/>
    <w:rsid w:val="000F5820"/>
    <w:rsid w:val="000F5F8C"/>
    <w:rsid w:val="000F6D08"/>
    <w:rsid w:val="000F6D8C"/>
    <w:rsid w:val="000F7588"/>
    <w:rsid w:val="000F7BA7"/>
    <w:rsid w:val="0010112C"/>
    <w:rsid w:val="00101222"/>
    <w:rsid w:val="00101272"/>
    <w:rsid w:val="00102859"/>
    <w:rsid w:val="001032EC"/>
    <w:rsid w:val="001034CA"/>
    <w:rsid w:val="00103BDF"/>
    <w:rsid w:val="0010497D"/>
    <w:rsid w:val="00104BEA"/>
    <w:rsid w:val="00106B7E"/>
    <w:rsid w:val="00107102"/>
    <w:rsid w:val="00107CA8"/>
    <w:rsid w:val="00107F14"/>
    <w:rsid w:val="0011065F"/>
    <w:rsid w:val="001118CC"/>
    <w:rsid w:val="00111C5B"/>
    <w:rsid w:val="00112B5C"/>
    <w:rsid w:val="00112CE3"/>
    <w:rsid w:val="00114C72"/>
    <w:rsid w:val="001152A4"/>
    <w:rsid w:val="001158AE"/>
    <w:rsid w:val="00115A05"/>
    <w:rsid w:val="001161EA"/>
    <w:rsid w:val="001177D2"/>
    <w:rsid w:val="00121CA7"/>
    <w:rsid w:val="00122404"/>
    <w:rsid w:val="00122D3A"/>
    <w:rsid w:val="00122D6A"/>
    <w:rsid w:val="0012334E"/>
    <w:rsid w:val="001252D2"/>
    <w:rsid w:val="00126695"/>
    <w:rsid w:val="00126FCA"/>
    <w:rsid w:val="001303A8"/>
    <w:rsid w:val="00130464"/>
    <w:rsid w:val="001308BD"/>
    <w:rsid w:val="0013117C"/>
    <w:rsid w:val="00137859"/>
    <w:rsid w:val="00137D9F"/>
    <w:rsid w:val="001430B0"/>
    <w:rsid w:val="0014383E"/>
    <w:rsid w:val="001444D9"/>
    <w:rsid w:val="00144D3B"/>
    <w:rsid w:val="001452C3"/>
    <w:rsid w:val="0014797E"/>
    <w:rsid w:val="00150565"/>
    <w:rsid w:val="00150EB1"/>
    <w:rsid w:val="001537BB"/>
    <w:rsid w:val="00153956"/>
    <w:rsid w:val="00153AC0"/>
    <w:rsid w:val="00154515"/>
    <w:rsid w:val="00154994"/>
    <w:rsid w:val="00154C12"/>
    <w:rsid w:val="00154F31"/>
    <w:rsid w:val="00155B1D"/>
    <w:rsid w:val="00156C0B"/>
    <w:rsid w:val="00157161"/>
    <w:rsid w:val="00161372"/>
    <w:rsid w:val="00161A74"/>
    <w:rsid w:val="001621C1"/>
    <w:rsid w:val="0016252C"/>
    <w:rsid w:val="0016375B"/>
    <w:rsid w:val="0016455B"/>
    <w:rsid w:val="001653F7"/>
    <w:rsid w:val="001676A3"/>
    <w:rsid w:val="00167A5F"/>
    <w:rsid w:val="00167C1A"/>
    <w:rsid w:val="001700E9"/>
    <w:rsid w:val="00170329"/>
    <w:rsid w:val="00172264"/>
    <w:rsid w:val="00172B89"/>
    <w:rsid w:val="00172FD3"/>
    <w:rsid w:val="00177101"/>
    <w:rsid w:val="001776E0"/>
    <w:rsid w:val="00177FDB"/>
    <w:rsid w:val="00184CC7"/>
    <w:rsid w:val="0018519F"/>
    <w:rsid w:val="00185959"/>
    <w:rsid w:val="001862A6"/>
    <w:rsid w:val="0018678C"/>
    <w:rsid w:val="00187A6A"/>
    <w:rsid w:val="00194A1B"/>
    <w:rsid w:val="001956F0"/>
    <w:rsid w:val="001962B8"/>
    <w:rsid w:val="00197ACA"/>
    <w:rsid w:val="00197EE6"/>
    <w:rsid w:val="001A004C"/>
    <w:rsid w:val="001A1205"/>
    <w:rsid w:val="001A1BAE"/>
    <w:rsid w:val="001A43CE"/>
    <w:rsid w:val="001A5CEC"/>
    <w:rsid w:val="001A5FF4"/>
    <w:rsid w:val="001A7548"/>
    <w:rsid w:val="001B0317"/>
    <w:rsid w:val="001B1E1E"/>
    <w:rsid w:val="001B1E9C"/>
    <w:rsid w:val="001B24DC"/>
    <w:rsid w:val="001B3688"/>
    <w:rsid w:val="001B3D22"/>
    <w:rsid w:val="001B42DC"/>
    <w:rsid w:val="001B4393"/>
    <w:rsid w:val="001B6624"/>
    <w:rsid w:val="001B74B4"/>
    <w:rsid w:val="001C0A7F"/>
    <w:rsid w:val="001C0CE1"/>
    <w:rsid w:val="001C0F3C"/>
    <w:rsid w:val="001C109C"/>
    <w:rsid w:val="001C12C1"/>
    <w:rsid w:val="001C1B66"/>
    <w:rsid w:val="001C1D77"/>
    <w:rsid w:val="001C2ED9"/>
    <w:rsid w:val="001C3C0B"/>
    <w:rsid w:val="001C418A"/>
    <w:rsid w:val="001C50DD"/>
    <w:rsid w:val="001C5CB3"/>
    <w:rsid w:val="001C6002"/>
    <w:rsid w:val="001C6478"/>
    <w:rsid w:val="001D2180"/>
    <w:rsid w:val="001D55B4"/>
    <w:rsid w:val="001D657B"/>
    <w:rsid w:val="001D7604"/>
    <w:rsid w:val="001E0138"/>
    <w:rsid w:val="001E013C"/>
    <w:rsid w:val="001E084B"/>
    <w:rsid w:val="001E0A05"/>
    <w:rsid w:val="001E0FDD"/>
    <w:rsid w:val="001E1736"/>
    <w:rsid w:val="001E1A8A"/>
    <w:rsid w:val="001E1C70"/>
    <w:rsid w:val="001E24C6"/>
    <w:rsid w:val="001E328C"/>
    <w:rsid w:val="001E4540"/>
    <w:rsid w:val="001E4B22"/>
    <w:rsid w:val="001E5AEA"/>
    <w:rsid w:val="001E5CAB"/>
    <w:rsid w:val="001E5D5D"/>
    <w:rsid w:val="001E72DD"/>
    <w:rsid w:val="001F0967"/>
    <w:rsid w:val="001F0D45"/>
    <w:rsid w:val="001F38F6"/>
    <w:rsid w:val="001F46E7"/>
    <w:rsid w:val="001F5B78"/>
    <w:rsid w:val="001F69C5"/>
    <w:rsid w:val="001F6E3D"/>
    <w:rsid w:val="00200EC7"/>
    <w:rsid w:val="0020223F"/>
    <w:rsid w:val="0020367B"/>
    <w:rsid w:val="002048BA"/>
    <w:rsid w:val="00204CFC"/>
    <w:rsid w:val="00205547"/>
    <w:rsid w:val="00207312"/>
    <w:rsid w:val="002116ED"/>
    <w:rsid w:val="002123D4"/>
    <w:rsid w:val="0021241E"/>
    <w:rsid w:val="002165DA"/>
    <w:rsid w:val="00217938"/>
    <w:rsid w:val="00220004"/>
    <w:rsid w:val="0022301F"/>
    <w:rsid w:val="002234AA"/>
    <w:rsid w:val="0022379F"/>
    <w:rsid w:val="00223952"/>
    <w:rsid w:val="00223C10"/>
    <w:rsid w:val="00224283"/>
    <w:rsid w:val="00224313"/>
    <w:rsid w:val="0022680E"/>
    <w:rsid w:val="002305D6"/>
    <w:rsid w:val="00230908"/>
    <w:rsid w:val="00232447"/>
    <w:rsid w:val="00234422"/>
    <w:rsid w:val="002344AD"/>
    <w:rsid w:val="00235146"/>
    <w:rsid w:val="00240AAF"/>
    <w:rsid w:val="00241BEF"/>
    <w:rsid w:val="00241F9E"/>
    <w:rsid w:val="00244B54"/>
    <w:rsid w:val="002459DA"/>
    <w:rsid w:val="00245A8E"/>
    <w:rsid w:val="00245D2A"/>
    <w:rsid w:val="00246914"/>
    <w:rsid w:val="00247749"/>
    <w:rsid w:val="002537DF"/>
    <w:rsid w:val="00254CA9"/>
    <w:rsid w:val="00254E2B"/>
    <w:rsid w:val="00255315"/>
    <w:rsid w:val="002601D7"/>
    <w:rsid w:val="002619C6"/>
    <w:rsid w:val="002641B8"/>
    <w:rsid w:val="002641CE"/>
    <w:rsid w:val="00264781"/>
    <w:rsid w:val="00265039"/>
    <w:rsid w:val="00266947"/>
    <w:rsid w:val="00266A3A"/>
    <w:rsid w:val="00267F1D"/>
    <w:rsid w:val="00270875"/>
    <w:rsid w:val="002708F5"/>
    <w:rsid w:val="00274845"/>
    <w:rsid w:val="00274AF5"/>
    <w:rsid w:val="00275424"/>
    <w:rsid w:val="00276104"/>
    <w:rsid w:val="00277797"/>
    <w:rsid w:val="002806DB"/>
    <w:rsid w:val="00280F75"/>
    <w:rsid w:val="002817A3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863"/>
    <w:rsid w:val="00295FA7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54E"/>
    <w:rsid w:val="002B245B"/>
    <w:rsid w:val="002B29D6"/>
    <w:rsid w:val="002B33AE"/>
    <w:rsid w:val="002B34C1"/>
    <w:rsid w:val="002B470A"/>
    <w:rsid w:val="002B4792"/>
    <w:rsid w:val="002B4F57"/>
    <w:rsid w:val="002B631B"/>
    <w:rsid w:val="002B65EF"/>
    <w:rsid w:val="002B7704"/>
    <w:rsid w:val="002B7F05"/>
    <w:rsid w:val="002C0015"/>
    <w:rsid w:val="002C05D8"/>
    <w:rsid w:val="002C25D2"/>
    <w:rsid w:val="002C3823"/>
    <w:rsid w:val="002C4583"/>
    <w:rsid w:val="002C493D"/>
    <w:rsid w:val="002C521B"/>
    <w:rsid w:val="002C5A17"/>
    <w:rsid w:val="002C5CAA"/>
    <w:rsid w:val="002C7DB9"/>
    <w:rsid w:val="002D0121"/>
    <w:rsid w:val="002D12D3"/>
    <w:rsid w:val="002D1A26"/>
    <w:rsid w:val="002D1CC8"/>
    <w:rsid w:val="002D2408"/>
    <w:rsid w:val="002D40C2"/>
    <w:rsid w:val="002D41C8"/>
    <w:rsid w:val="002D4B6C"/>
    <w:rsid w:val="002D4F50"/>
    <w:rsid w:val="002D5123"/>
    <w:rsid w:val="002D54E1"/>
    <w:rsid w:val="002D5F29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6866"/>
    <w:rsid w:val="002E7081"/>
    <w:rsid w:val="002E75A8"/>
    <w:rsid w:val="002E7977"/>
    <w:rsid w:val="002F103C"/>
    <w:rsid w:val="002F104F"/>
    <w:rsid w:val="002F2550"/>
    <w:rsid w:val="002F2823"/>
    <w:rsid w:val="002F57B6"/>
    <w:rsid w:val="002F5A44"/>
    <w:rsid w:val="002F68D9"/>
    <w:rsid w:val="002F6DB9"/>
    <w:rsid w:val="002F7C4D"/>
    <w:rsid w:val="00301B3D"/>
    <w:rsid w:val="0030528D"/>
    <w:rsid w:val="003055F8"/>
    <w:rsid w:val="0030767C"/>
    <w:rsid w:val="003077B2"/>
    <w:rsid w:val="0031099D"/>
    <w:rsid w:val="003109E4"/>
    <w:rsid w:val="003141AD"/>
    <w:rsid w:val="00314684"/>
    <w:rsid w:val="00314B4D"/>
    <w:rsid w:val="003153BB"/>
    <w:rsid w:val="003157F9"/>
    <w:rsid w:val="003162EB"/>
    <w:rsid w:val="0031748E"/>
    <w:rsid w:val="003176D2"/>
    <w:rsid w:val="0031778D"/>
    <w:rsid w:val="003216DC"/>
    <w:rsid w:val="00321E8F"/>
    <w:rsid w:val="00322FF9"/>
    <w:rsid w:val="003241D3"/>
    <w:rsid w:val="00324206"/>
    <w:rsid w:val="00324436"/>
    <w:rsid w:val="00325572"/>
    <w:rsid w:val="0032718A"/>
    <w:rsid w:val="00327CBE"/>
    <w:rsid w:val="00330146"/>
    <w:rsid w:val="003322B7"/>
    <w:rsid w:val="00332481"/>
    <w:rsid w:val="0033337B"/>
    <w:rsid w:val="003341A8"/>
    <w:rsid w:val="00334235"/>
    <w:rsid w:val="00334ED9"/>
    <w:rsid w:val="00336A2C"/>
    <w:rsid w:val="0033708D"/>
    <w:rsid w:val="003407A4"/>
    <w:rsid w:val="003420CE"/>
    <w:rsid w:val="003421FD"/>
    <w:rsid w:val="003424F2"/>
    <w:rsid w:val="00342D2B"/>
    <w:rsid w:val="0034307F"/>
    <w:rsid w:val="00343619"/>
    <w:rsid w:val="003439C1"/>
    <w:rsid w:val="003440B8"/>
    <w:rsid w:val="0034536E"/>
    <w:rsid w:val="00345A0C"/>
    <w:rsid w:val="00345DB4"/>
    <w:rsid w:val="00346B16"/>
    <w:rsid w:val="00350F47"/>
    <w:rsid w:val="00351FEA"/>
    <w:rsid w:val="003522F9"/>
    <w:rsid w:val="00352721"/>
    <w:rsid w:val="00353D56"/>
    <w:rsid w:val="00357E04"/>
    <w:rsid w:val="003608D5"/>
    <w:rsid w:val="00360B66"/>
    <w:rsid w:val="00360F78"/>
    <w:rsid w:val="0036169D"/>
    <w:rsid w:val="003619A0"/>
    <w:rsid w:val="003627F9"/>
    <w:rsid w:val="00363C90"/>
    <w:rsid w:val="003647F5"/>
    <w:rsid w:val="003651F5"/>
    <w:rsid w:val="00365B21"/>
    <w:rsid w:val="0036678C"/>
    <w:rsid w:val="003672EE"/>
    <w:rsid w:val="0037087D"/>
    <w:rsid w:val="00370F43"/>
    <w:rsid w:val="00372741"/>
    <w:rsid w:val="003737A9"/>
    <w:rsid w:val="00374707"/>
    <w:rsid w:val="00375699"/>
    <w:rsid w:val="00375722"/>
    <w:rsid w:val="0037782F"/>
    <w:rsid w:val="00377AF1"/>
    <w:rsid w:val="003815AD"/>
    <w:rsid w:val="0038175B"/>
    <w:rsid w:val="00381C10"/>
    <w:rsid w:val="00382090"/>
    <w:rsid w:val="0038273F"/>
    <w:rsid w:val="0038279F"/>
    <w:rsid w:val="00390552"/>
    <w:rsid w:val="00390F9A"/>
    <w:rsid w:val="0039197D"/>
    <w:rsid w:val="003925E9"/>
    <w:rsid w:val="003931A6"/>
    <w:rsid w:val="0039781C"/>
    <w:rsid w:val="003A6317"/>
    <w:rsid w:val="003A71ED"/>
    <w:rsid w:val="003A7364"/>
    <w:rsid w:val="003B0929"/>
    <w:rsid w:val="003B18D2"/>
    <w:rsid w:val="003B279F"/>
    <w:rsid w:val="003B4054"/>
    <w:rsid w:val="003B43D2"/>
    <w:rsid w:val="003B705B"/>
    <w:rsid w:val="003B7690"/>
    <w:rsid w:val="003B7B61"/>
    <w:rsid w:val="003C1A10"/>
    <w:rsid w:val="003C580C"/>
    <w:rsid w:val="003C5FC0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0B6"/>
    <w:rsid w:val="003D5AED"/>
    <w:rsid w:val="003D64AB"/>
    <w:rsid w:val="003D76DD"/>
    <w:rsid w:val="003E08B7"/>
    <w:rsid w:val="003E0A86"/>
    <w:rsid w:val="003E16C2"/>
    <w:rsid w:val="003E1C95"/>
    <w:rsid w:val="003E3BF9"/>
    <w:rsid w:val="003E3F68"/>
    <w:rsid w:val="003E48C5"/>
    <w:rsid w:val="003E4CED"/>
    <w:rsid w:val="003E611D"/>
    <w:rsid w:val="003E7F9A"/>
    <w:rsid w:val="003F17E7"/>
    <w:rsid w:val="003F20CA"/>
    <w:rsid w:val="003F20DB"/>
    <w:rsid w:val="003F2111"/>
    <w:rsid w:val="003F295F"/>
    <w:rsid w:val="003F37AE"/>
    <w:rsid w:val="003F3892"/>
    <w:rsid w:val="003F4772"/>
    <w:rsid w:val="003F52A9"/>
    <w:rsid w:val="003F638C"/>
    <w:rsid w:val="003F6472"/>
    <w:rsid w:val="003F67F6"/>
    <w:rsid w:val="0040152F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1608C"/>
    <w:rsid w:val="004160A5"/>
    <w:rsid w:val="0042111F"/>
    <w:rsid w:val="0042117F"/>
    <w:rsid w:val="0042156F"/>
    <w:rsid w:val="00424636"/>
    <w:rsid w:val="0042476B"/>
    <w:rsid w:val="00424B4E"/>
    <w:rsid w:val="004251CA"/>
    <w:rsid w:val="00426A06"/>
    <w:rsid w:val="0043035A"/>
    <w:rsid w:val="00431EE6"/>
    <w:rsid w:val="00432C7F"/>
    <w:rsid w:val="00432DB1"/>
    <w:rsid w:val="00433BA8"/>
    <w:rsid w:val="004353CA"/>
    <w:rsid w:val="00435BE3"/>
    <w:rsid w:val="00436764"/>
    <w:rsid w:val="00436C8A"/>
    <w:rsid w:val="0044063D"/>
    <w:rsid w:val="00442F41"/>
    <w:rsid w:val="00444BC9"/>
    <w:rsid w:val="0044609D"/>
    <w:rsid w:val="00446A5D"/>
    <w:rsid w:val="00446AAC"/>
    <w:rsid w:val="00447F26"/>
    <w:rsid w:val="00450EFC"/>
    <w:rsid w:val="00451829"/>
    <w:rsid w:val="0045376E"/>
    <w:rsid w:val="004547C2"/>
    <w:rsid w:val="004560E6"/>
    <w:rsid w:val="004566E3"/>
    <w:rsid w:val="00457309"/>
    <w:rsid w:val="00457994"/>
    <w:rsid w:val="00457CFF"/>
    <w:rsid w:val="00460B7D"/>
    <w:rsid w:val="00461F08"/>
    <w:rsid w:val="00463242"/>
    <w:rsid w:val="00463537"/>
    <w:rsid w:val="00464243"/>
    <w:rsid w:val="00464A88"/>
    <w:rsid w:val="004655B3"/>
    <w:rsid w:val="00466D55"/>
    <w:rsid w:val="00467FF5"/>
    <w:rsid w:val="00470CEC"/>
    <w:rsid w:val="00470F54"/>
    <w:rsid w:val="004715F7"/>
    <w:rsid w:val="00471893"/>
    <w:rsid w:val="00472750"/>
    <w:rsid w:val="00474139"/>
    <w:rsid w:val="0047431E"/>
    <w:rsid w:val="0047523E"/>
    <w:rsid w:val="00476402"/>
    <w:rsid w:val="00476A94"/>
    <w:rsid w:val="00476C36"/>
    <w:rsid w:val="00477186"/>
    <w:rsid w:val="00477B19"/>
    <w:rsid w:val="00482F04"/>
    <w:rsid w:val="004830C3"/>
    <w:rsid w:val="004831AE"/>
    <w:rsid w:val="004834E7"/>
    <w:rsid w:val="004845B9"/>
    <w:rsid w:val="00484A8E"/>
    <w:rsid w:val="00486EA1"/>
    <w:rsid w:val="00487FCC"/>
    <w:rsid w:val="0049057B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405"/>
    <w:rsid w:val="00496D3F"/>
    <w:rsid w:val="004977B9"/>
    <w:rsid w:val="00497C3A"/>
    <w:rsid w:val="004A008A"/>
    <w:rsid w:val="004A082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3A7"/>
    <w:rsid w:val="004C1BC7"/>
    <w:rsid w:val="004C20DC"/>
    <w:rsid w:val="004C23E7"/>
    <w:rsid w:val="004C28C8"/>
    <w:rsid w:val="004C4740"/>
    <w:rsid w:val="004C4832"/>
    <w:rsid w:val="004C52A2"/>
    <w:rsid w:val="004C68B3"/>
    <w:rsid w:val="004C7484"/>
    <w:rsid w:val="004C789A"/>
    <w:rsid w:val="004D085F"/>
    <w:rsid w:val="004D12F0"/>
    <w:rsid w:val="004D209D"/>
    <w:rsid w:val="004D20C1"/>
    <w:rsid w:val="004D2A3C"/>
    <w:rsid w:val="004D2BE5"/>
    <w:rsid w:val="004D2E00"/>
    <w:rsid w:val="004D3400"/>
    <w:rsid w:val="004D4A5E"/>
    <w:rsid w:val="004D5095"/>
    <w:rsid w:val="004D598B"/>
    <w:rsid w:val="004D5DF1"/>
    <w:rsid w:val="004D625D"/>
    <w:rsid w:val="004D70F0"/>
    <w:rsid w:val="004D7849"/>
    <w:rsid w:val="004E2BB9"/>
    <w:rsid w:val="004E2C01"/>
    <w:rsid w:val="004E3B8B"/>
    <w:rsid w:val="004E4374"/>
    <w:rsid w:val="004E460E"/>
    <w:rsid w:val="004E72FE"/>
    <w:rsid w:val="004F2648"/>
    <w:rsid w:val="004F3549"/>
    <w:rsid w:val="004F382D"/>
    <w:rsid w:val="004F5949"/>
    <w:rsid w:val="004F5F14"/>
    <w:rsid w:val="004F605B"/>
    <w:rsid w:val="00500051"/>
    <w:rsid w:val="0050102E"/>
    <w:rsid w:val="0050160D"/>
    <w:rsid w:val="00501923"/>
    <w:rsid w:val="00502E99"/>
    <w:rsid w:val="005038CC"/>
    <w:rsid w:val="00504016"/>
    <w:rsid w:val="00504252"/>
    <w:rsid w:val="00504A59"/>
    <w:rsid w:val="00506B93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0802"/>
    <w:rsid w:val="005216F1"/>
    <w:rsid w:val="00521A28"/>
    <w:rsid w:val="00521A34"/>
    <w:rsid w:val="005225C2"/>
    <w:rsid w:val="005242F0"/>
    <w:rsid w:val="00524FCB"/>
    <w:rsid w:val="0052553A"/>
    <w:rsid w:val="005270F9"/>
    <w:rsid w:val="0053101C"/>
    <w:rsid w:val="00531476"/>
    <w:rsid w:val="00531490"/>
    <w:rsid w:val="005314F1"/>
    <w:rsid w:val="00531B80"/>
    <w:rsid w:val="00532140"/>
    <w:rsid w:val="005339D7"/>
    <w:rsid w:val="005351E9"/>
    <w:rsid w:val="00535368"/>
    <w:rsid w:val="00535818"/>
    <w:rsid w:val="00536335"/>
    <w:rsid w:val="00536BD6"/>
    <w:rsid w:val="00537E7B"/>
    <w:rsid w:val="00537EBB"/>
    <w:rsid w:val="00540365"/>
    <w:rsid w:val="00542BD6"/>
    <w:rsid w:val="005433B5"/>
    <w:rsid w:val="00544348"/>
    <w:rsid w:val="00544A88"/>
    <w:rsid w:val="00545072"/>
    <w:rsid w:val="00545E5F"/>
    <w:rsid w:val="005461EC"/>
    <w:rsid w:val="00550967"/>
    <w:rsid w:val="00550C4D"/>
    <w:rsid w:val="0055289D"/>
    <w:rsid w:val="00552CD5"/>
    <w:rsid w:val="00553357"/>
    <w:rsid w:val="00553613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3976"/>
    <w:rsid w:val="00563AD5"/>
    <w:rsid w:val="00564D18"/>
    <w:rsid w:val="00565AAB"/>
    <w:rsid w:val="00566D25"/>
    <w:rsid w:val="00566FB2"/>
    <w:rsid w:val="00570650"/>
    <w:rsid w:val="005707B6"/>
    <w:rsid w:val="00571072"/>
    <w:rsid w:val="005713F4"/>
    <w:rsid w:val="005727B1"/>
    <w:rsid w:val="005733F8"/>
    <w:rsid w:val="005749B3"/>
    <w:rsid w:val="00575017"/>
    <w:rsid w:val="00575A50"/>
    <w:rsid w:val="005761C2"/>
    <w:rsid w:val="00576203"/>
    <w:rsid w:val="0057641E"/>
    <w:rsid w:val="005772D6"/>
    <w:rsid w:val="00577AFF"/>
    <w:rsid w:val="005800C7"/>
    <w:rsid w:val="00581774"/>
    <w:rsid w:val="00581C34"/>
    <w:rsid w:val="0058279B"/>
    <w:rsid w:val="00582E60"/>
    <w:rsid w:val="005862D6"/>
    <w:rsid w:val="00586529"/>
    <w:rsid w:val="0058674D"/>
    <w:rsid w:val="00587B75"/>
    <w:rsid w:val="00591AD8"/>
    <w:rsid w:val="005921DF"/>
    <w:rsid w:val="005937CF"/>
    <w:rsid w:val="00594AFA"/>
    <w:rsid w:val="005954C4"/>
    <w:rsid w:val="00596200"/>
    <w:rsid w:val="005967A5"/>
    <w:rsid w:val="00596A2C"/>
    <w:rsid w:val="00596F1F"/>
    <w:rsid w:val="005970D3"/>
    <w:rsid w:val="00597C5E"/>
    <w:rsid w:val="005A0423"/>
    <w:rsid w:val="005A12A7"/>
    <w:rsid w:val="005A1374"/>
    <w:rsid w:val="005A15A6"/>
    <w:rsid w:val="005A5585"/>
    <w:rsid w:val="005A5B34"/>
    <w:rsid w:val="005A6332"/>
    <w:rsid w:val="005A699F"/>
    <w:rsid w:val="005A69D5"/>
    <w:rsid w:val="005B1910"/>
    <w:rsid w:val="005B2979"/>
    <w:rsid w:val="005B31D6"/>
    <w:rsid w:val="005B388E"/>
    <w:rsid w:val="005B56A0"/>
    <w:rsid w:val="005B6102"/>
    <w:rsid w:val="005B67DF"/>
    <w:rsid w:val="005B7323"/>
    <w:rsid w:val="005B7F59"/>
    <w:rsid w:val="005B7F7F"/>
    <w:rsid w:val="005C184E"/>
    <w:rsid w:val="005C1A3E"/>
    <w:rsid w:val="005C3225"/>
    <w:rsid w:val="005C688A"/>
    <w:rsid w:val="005C799A"/>
    <w:rsid w:val="005C7FCF"/>
    <w:rsid w:val="005D0A4C"/>
    <w:rsid w:val="005D308D"/>
    <w:rsid w:val="005D313D"/>
    <w:rsid w:val="005D4169"/>
    <w:rsid w:val="005D5D7E"/>
    <w:rsid w:val="005E0DE9"/>
    <w:rsid w:val="005E1F23"/>
    <w:rsid w:val="005E4046"/>
    <w:rsid w:val="005E562D"/>
    <w:rsid w:val="005E64C5"/>
    <w:rsid w:val="005F0194"/>
    <w:rsid w:val="005F1417"/>
    <w:rsid w:val="005F1FA1"/>
    <w:rsid w:val="005F2638"/>
    <w:rsid w:val="005F2DFB"/>
    <w:rsid w:val="005F3E23"/>
    <w:rsid w:val="005F616F"/>
    <w:rsid w:val="005F6774"/>
    <w:rsid w:val="005F6AA8"/>
    <w:rsid w:val="005F6CC6"/>
    <w:rsid w:val="00601F4E"/>
    <w:rsid w:val="00601F61"/>
    <w:rsid w:val="00602091"/>
    <w:rsid w:val="00603021"/>
    <w:rsid w:val="00605B48"/>
    <w:rsid w:val="00606507"/>
    <w:rsid w:val="006071A9"/>
    <w:rsid w:val="00607E57"/>
    <w:rsid w:val="006117EA"/>
    <w:rsid w:val="00612EAB"/>
    <w:rsid w:val="00613049"/>
    <w:rsid w:val="00614821"/>
    <w:rsid w:val="00614B3E"/>
    <w:rsid w:val="006209F2"/>
    <w:rsid w:val="0062132F"/>
    <w:rsid w:val="006219A2"/>
    <w:rsid w:val="00622C64"/>
    <w:rsid w:val="0062307D"/>
    <w:rsid w:val="006230A2"/>
    <w:rsid w:val="006244A9"/>
    <w:rsid w:val="00626244"/>
    <w:rsid w:val="00627FD3"/>
    <w:rsid w:val="006309A3"/>
    <w:rsid w:val="00630B0B"/>
    <w:rsid w:val="006312A8"/>
    <w:rsid w:val="0063194F"/>
    <w:rsid w:val="00631E1A"/>
    <w:rsid w:val="0063219E"/>
    <w:rsid w:val="00632459"/>
    <w:rsid w:val="00632D8E"/>
    <w:rsid w:val="00633388"/>
    <w:rsid w:val="006340FE"/>
    <w:rsid w:val="00634D5D"/>
    <w:rsid w:val="00634FB8"/>
    <w:rsid w:val="00635B9A"/>
    <w:rsid w:val="006361DC"/>
    <w:rsid w:val="00636828"/>
    <w:rsid w:val="006370C2"/>
    <w:rsid w:val="006419D5"/>
    <w:rsid w:val="00641B3B"/>
    <w:rsid w:val="006426BA"/>
    <w:rsid w:val="00642AD8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1486"/>
    <w:rsid w:val="00663059"/>
    <w:rsid w:val="00670CD8"/>
    <w:rsid w:val="00671000"/>
    <w:rsid w:val="0067145D"/>
    <w:rsid w:val="00671EE8"/>
    <w:rsid w:val="00672236"/>
    <w:rsid w:val="00672547"/>
    <w:rsid w:val="00673252"/>
    <w:rsid w:val="0067392E"/>
    <w:rsid w:val="00677687"/>
    <w:rsid w:val="00682915"/>
    <w:rsid w:val="00682BDD"/>
    <w:rsid w:val="00685217"/>
    <w:rsid w:val="00686B0A"/>
    <w:rsid w:val="006923EE"/>
    <w:rsid w:val="00693158"/>
    <w:rsid w:val="006936B4"/>
    <w:rsid w:val="0069493A"/>
    <w:rsid w:val="006959B5"/>
    <w:rsid w:val="006969FC"/>
    <w:rsid w:val="006A0761"/>
    <w:rsid w:val="006A1BF6"/>
    <w:rsid w:val="006A4E1C"/>
    <w:rsid w:val="006A50C9"/>
    <w:rsid w:val="006A558A"/>
    <w:rsid w:val="006A6CE8"/>
    <w:rsid w:val="006A76EB"/>
    <w:rsid w:val="006B0644"/>
    <w:rsid w:val="006B476E"/>
    <w:rsid w:val="006B556A"/>
    <w:rsid w:val="006B64B0"/>
    <w:rsid w:val="006C01A7"/>
    <w:rsid w:val="006C1099"/>
    <w:rsid w:val="006C2397"/>
    <w:rsid w:val="006C24B7"/>
    <w:rsid w:val="006C2610"/>
    <w:rsid w:val="006C30BC"/>
    <w:rsid w:val="006C4816"/>
    <w:rsid w:val="006C529B"/>
    <w:rsid w:val="006C5ACA"/>
    <w:rsid w:val="006C606D"/>
    <w:rsid w:val="006D065D"/>
    <w:rsid w:val="006D14D2"/>
    <w:rsid w:val="006D186C"/>
    <w:rsid w:val="006D2893"/>
    <w:rsid w:val="006D2A0B"/>
    <w:rsid w:val="006D386C"/>
    <w:rsid w:val="006D3F4B"/>
    <w:rsid w:val="006D3FBE"/>
    <w:rsid w:val="006D462D"/>
    <w:rsid w:val="006D6054"/>
    <w:rsid w:val="006D6112"/>
    <w:rsid w:val="006D635C"/>
    <w:rsid w:val="006D6BC8"/>
    <w:rsid w:val="006D6D5A"/>
    <w:rsid w:val="006E211E"/>
    <w:rsid w:val="006E476D"/>
    <w:rsid w:val="006E578F"/>
    <w:rsid w:val="006E5C17"/>
    <w:rsid w:val="006E68EF"/>
    <w:rsid w:val="006E6CE7"/>
    <w:rsid w:val="006E71B0"/>
    <w:rsid w:val="006F045D"/>
    <w:rsid w:val="006F0636"/>
    <w:rsid w:val="006F3267"/>
    <w:rsid w:val="006F32EE"/>
    <w:rsid w:val="006F6257"/>
    <w:rsid w:val="006F6F91"/>
    <w:rsid w:val="0070008D"/>
    <w:rsid w:val="00701940"/>
    <w:rsid w:val="0070202A"/>
    <w:rsid w:val="007026A4"/>
    <w:rsid w:val="00702CC5"/>
    <w:rsid w:val="00703C82"/>
    <w:rsid w:val="00705CCF"/>
    <w:rsid w:val="00706B4F"/>
    <w:rsid w:val="00707BE3"/>
    <w:rsid w:val="0071060A"/>
    <w:rsid w:val="00711442"/>
    <w:rsid w:val="0071186B"/>
    <w:rsid w:val="00711A23"/>
    <w:rsid w:val="00711CE3"/>
    <w:rsid w:val="00712E73"/>
    <w:rsid w:val="007132D7"/>
    <w:rsid w:val="00714E7D"/>
    <w:rsid w:val="0071580E"/>
    <w:rsid w:val="007169A2"/>
    <w:rsid w:val="007170D7"/>
    <w:rsid w:val="00723238"/>
    <w:rsid w:val="0072344F"/>
    <w:rsid w:val="007234A9"/>
    <w:rsid w:val="00724438"/>
    <w:rsid w:val="0072499A"/>
    <w:rsid w:val="00725954"/>
    <w:rsid w:val="00726250"/>
    <w:rsid w:val="007262CC"/>
    <w:rsid w:val="007265A3"/>
    <w:rsid w:val="00726F2B"/>
    <w:rsid w:val="00727935"/>
    <w:rsid w:val="00731251"/>
    <w:rsid w:val="007322D3"/>
    <w:rsid w:val="00732744"/>
    <w:rsid w:val="00732FD7"/>
    <w:rsid w:val="00734E6B"/>
    <w:rsid w:val="00734F3E"/>
    <w:rsid w:val="00737990"/>
    <w:rsid w:val="00737AB7"/>
    <w:rsid w:val="00740B18"/>
    <w:rsid w:val="00741672"/>
    <w:rsid w:val="0074187E"/>
    <w:rsid w:val="00743C90"/>
    <w:rsid w:val="007440B5"/>
    <w:rsid w:val="00744A68"/>
    <w:rsid w:val="00744D04"/>
    <w:rsid w:val="00746C9C"/>
    <w:rsid w:val="007470A9"/>
    <w:rsid w:val="007476CF"/>
    <w:rsid w:val="007510AC"/>
    <w:rsid w:val="00753751"/>
    <w:rsid w:val="00754030"/>
    <w:rsid w:val="00754112"/>
    <w:rsid w:val="00754381"/>
    <w:rsid w:val="00756DB8"/>
    <w:rsid w:val="00756E03"/>
    <w:rsid w:val="00757E59"/>
    <w:rsid w:val="00764110"/>
    <w:rsid w:val="00764200"/>
    <w:rsid w:val="00764F87"/>
    <w:rsid w:val="007659BD"/>
    <w:rsid w:val="00766151"/>
    <w:rsid w:val="00767DF5"/>
    <w:rsid w:val="0077129C"/>
    <w:rsid w:val="00771406"/>
    <w:rsid w:val="00771E89"/>
    <w:rsid w:val="00774559"/>
    <w:rsid w:val="00774657"/>
    <w:rsid w:val="00774C80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818"/>
    <w:rsid w:val="00787AF9"/>
    <w:rsid w:val="0079040E"/>
    <w:rsid w:val="0079100B"/>
    <w:rsid w:val="007917E0"/>
    <w:rsid w:val="00794115"/>
    <w:rsid w:val="00794641"/>
    <w:rsid w:val="007949AE"/>
    <w:rsid w:val="007955DB"/>
    <w:rsid w:val="00795633"/>
    <w:rsid w:val="00797BF0"/>
    <w:rsid w:val="007A15CB"/>
    <w:rsid w:val="007A1823"/>
    <w:rsid w:val="007A36D0"/>
    <w:rsid w:val="007A3F22"/>
    <w:rsid w:val="007A4F19"/>
    <w:rsid w:val="007A59A5"/>
    <w:rsid w:val="007A5F81"/>
    <w:rsid w:val="007A60E4"/>
    <w:rsid w:val="007A7AD7"/>
    <w:rsid w:val="007A7BC0"/>
    <w:rsid w:val="007B1B33"/>
    <w:rsid w:val="007B1DC2"/>
    <w:rsid w:val="007B5EC7"/>
    <w:rsid w:val="007B5F26"/>
    <w:rsid w:val="007B6855"/>
    <w:rsid w:val="007B6D53"/>
    <w:rsid w:val="007B702F"/>
    <w:rsid w:val="007B7112"/>
    <w:rsid w:val="007B7B9F"/>
    <w:rsid w:val="007C1002"/>
    <w:rsid w:val="007C1699"/>
    <w:rsid w:val="007C1A52"/>
    <w:rsid w:val="007C3A9D"/>
    <w:rsid w:val="007C532D"/>
    <w:rsid w:val="007C5389"/>
    <w:rsid w:val="007C5A74"/>
    <w:rsid w:val="007C658B"/>
    <w:rsid w:val="007C7D3B"/>
    <w:rsid w:val="007C7F9C"/>
    <w:rsid w:val="007D14CA"/>
    <w:rsid w:val="007D3286"/>
    <w:rsid w:val="007D33AA"/>
    <w:rsid w:val="007D364C"/>
    <w:rsid w:val="007D45EC"/>
    <w:rsid w:val="007D4ECB"/>
    <w:rsid w:val="007D528F"/>
    <w:rsid w:val="007D5BAA"/>
    <w:rsid w:val="007D60AE"/>
    <w:rsid w:val="007D6CA3"/>
    <w:rsid w:val="007E0667"/>
    <w:rsid w:val="007E186B"/>
    <w:rsid w:val="007E1D2E"/>
    <w:rsid w:val="007E280B"/>
    <w:rsid w:val="007E3F72"/>
    <w:rsid w:val="007E437D"/>
    <w:rsid w:val="007E4AA2"/>
    <w:rsid w:val="007E4BEF"/>
    <w:rsid w:val="007E4C5E"/>
    <w:rsid w:val="007E73B2"/>
    <w:rsid w:val="007E7F8F"/>
    <w:rsid w:val="007F0E2D"/>
    <w:rsid w:val="007F18C4"/>
    <w:rsid w:val="007F31EF"/>
    <w:rsid w:val="007F4057"/>
    <w:rsid w:val="007F52EE"/>
    <w:rsid w:val="007F6A14"/>
    <w:rsid w:val="007F6E43"/>
    <w:rsid w:val="007F7134"/>
    <w:rsid w:val="007F78E6"/>
    <w:rsid w:val="0080127D"/>
    <w:rsid w:val="0080144F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0F1"/>
    <w:rsid w:val="00812AC2"/>
    <w:rsid w:val="00815696"/>
    <w:rsid w:val="00816498"/>
    <w:rsid w:val="00820249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322"/>
    <w:rsid w:val="00831B05"/>
    <w:rsid w:val="00831DA9"/>
    <w:rsid w:val="008329EF"/>
    <w:rsid w:val="00832E81"/>
    <w:rsid w:val="00836C86"/>
    <w:rsid w:val="00836F96"/>
    <w:rsid w:val="00836FDE"/>
    <w:rsid w:val="00840C7B"/>
    <w:rsid w:val="008416DE"/>
    <w:rsid w:val="00842493"/>
    <w:rsid w:val="00842B10"/>
    <w:rsid w:val="00842E30"/>
    <w:rsid w:val="0084318B"/>
    <w:rsid w:val="00843C01"/>
    <w:rsid w:val="008445C3"/>
    <w:rsid w:val="00844D60"/>
    <w:rsid w:val="0084529C"/>
    <w:rsid w:val="00845636"/>
    <w:rsid w:val="00845730"/>
    <w:rsid w:val="0084650B"/>
    <w:rsid w:val="00846708"/>
    <w:rsid w:val="008473BA"/>
    <w:rsid w:val="00850A56"/>
    <w:rsid w:val="00850E24"/>
    <w:rsid w:val="00850F25"/>
    <w:rsid w:val="008514E9"/>
    <w:rsid w:val="00853826"/>
    <w:rsid w:val="00855FD5"/>
    <w:rsid w:val="008565FA"/>
    <w:rsid w:val="00857929"/>
    <w:rsid w:val="00860C03"/>
    <w:rsid w:val="008643CC"/>
    <w:rsid w:val="00864DE4"/>
    <w:rsid w:val="008650C1"/>
    <w:rsid w:val="008656CC"/>
    <w:rsid w:val="0086614E"/>
    <w:rsid w:val="00870653"/>
    <w:rsid w:val="00871655"/>
    <w:rsid w:val="00871C47"/>
    <w:rsid w:val="00874790"/>
    <w:rsid w:val="0087627A"/>
    <w:rsid w:val="00877563"/>
    <w:rsid w:val="00877C18"/>
    <w:rsid w:val="00880319"/>
    <w:rsid w:val="0088161A"/>
    <w:rsid w:val="00881B84"/>
    <w:rsid w:val="008821E6"/>
    <w:rsid w:val="00882918"/>
    <w:rsid w:val="00882938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076"/>
    <w:rsid w:val="00893BEB"/>
    <w:rsid w:val="00895B67"/>
    <w:rsid w:val="008A1A8F"/>
    <w:rsid w:val="008A2134"/>
    <w:rsid w:val="008A26AE"/>
    <w:rsid w:val="008A3264"/>
    <w:rsid w:val="008A3477"/>
    <w:rsid w:val="008A51F3"/>
    <w:rsid w:val="008A5410"/>
    <w:rsid w:val="008A627B"/>
    <w:rsid w:val="008A7304"/>
    <w:rsid w:val="008A733D"/>
    <w:rsid w:val="008A7BFE"/>
    <w:rsid w:val="008B1D32"/>
    <w:rsid w:val="008B1F0E"/>
    <w:rsid w:val="008B3E3D"/>
    <w:rsid w:val="008B40D7"/>
    <w:rsid w:val="008B4C32"/>
    <w:rsid w:val="008B4F20"/>
    <w:rsid w:val="008B5C00"/>
    <w:rsid w:val="008B67C7"/>
    <w:rsid w:val="008B6A58"/>
    <w:rsid w:val="008C01CA"/>
    <w:rsid w:val="008C23C7"/>
    <w:rsid w:val="008C38B5"/>
    <w:rsid w:val="008C3FB3"/>
    <w:rsid w:val="008C58A6"/>
    <w:rsid w:val="008C6312"/>
    <w:rsid w:val="008C76BC"/>
    <w:rsid w:val="008D035D"/>
    <w:rsid w:val="008D1D1D"/>
    <w:rsid w:val="008D2874"/>
    <w:rsid w:val="008D2D67"/>
    <w:rsid w:val="008D2EF8"/>
    <w:rsid w:val="008D37C7"/>
    <w:rsid w:val="008D4469"/>
    <w:rsid w:val="008D4A45"/>
    <w:rsid w:val="008D6A02"/>
    <w:rsid w:val="008D73C5"/>
    <w:rsid w:val="008D7ED2"/>
    <w:rsid w:val="008E2B90"/>
    <w:rsid w:val="008E3076"/>
    <w:rsid w:val="008E3371"/>
    <w:rsid w:val="008E4AD7"/>
    <w:rsid w:val="008E53D2"/>
    <w:rsid w:val="008E58B5"/>
    <w:rsid w:val="008E6184"/>
    <w:rsid w:val="008E66A0"/>
    <w:rsid w:val="008E6738"/>
    <w:rsid w:val="008E6F96"/>
    <w:rsid w:val="008E7517"/>
    <w:rsid w:val="008E78F6"/>
    <w:rsid w:val="008E7D71"/>
    <w:rsid w:val="008F0691"/>
    <w:rsid w:val="008F09FC"/>
    <w:rsid w:val="008F0E78"/>
    <w:rsid w:val="008F0F13"/>
    <w:rsid w:val="008F1BFF"/>
    <w:rsid w:val="008F1E1C"/>
    <w:rsid w:val="008F3EBB"/>
    <w:rsid w:val="008F5018"/>
    <w:rsid w:val="008F5E2E"/>
    <w:rsid w:val="008F5EA0"/>
    <w:rsid w:val="008F6620"/>
    <w:rsid w:val="008F6B68"/>
    <w:rsid w:val="008F6E2D"/>
    <w:rsid w:val="00900B35"/>
    <w:rsid w:val="00902041"/>
    <w:rsid w:val="00904024"/>
    <w:rsid w:val="00910298"/>
    <w:rsid w:val="0091293C"/>
    <w:rsid w:val="00912C75"/>
    <w:rsid w:val="009135EA"/>
    <w:rsid w:val="00914086"/>
    <w:rsid w:val="00914803"/>
    <w:rsid w:val="009152AC"/>
    <w:rsid w:val="00915E49"/>
    <w:rsid w:val="00915E6F"/>
    <w:rsid w:val="00916512"/>
    <w:rsid w:val="00916960"/>
    <w:rsid w:val="00916A96"/>
    <w:rsid w:val="00917E34"/>
    <w:rsid w:val="0092017B"/>
    <w:rsid w:val="00920883"/>
    <w:rsid w:val="00921B65"/>
    <w:rsid w:val="00921E3D"/>
    <w:rsid w:val="009228F5"/>
    <w:rsid w:val="00923B92"/>
    <w:rsid w:val="00924CB8"/>
    <w:rsid w:val="009252BA"/>
    <w:rsid w:val="00925FC9"/>
    <w:rsid w:val="00926032"/>
    <w:rsid w:val="00926120"/>
    <w:rsid w:val="00927F14"/>
    <w:rsid w:val="00930B5B"/>
    <w:rsid w:val="00932032"/>
    <w:rsid w:val="0093379A"/>
    <w:rsid w:val="00933A3B"/>
    <w:rsid w:val="00933B0C"/>
    <w:rsid w:val="00933BEC"/>
    <w:rsid w:val="00934022"/>
    <w:rsid w:val="00934489"/>
    <w:rsid w:val="009355F8"/>
    <w:rsid w:val="009362EA"/>
    <w:rsid w:val="009366F9"/>
    <w:rsid w:val="00936CD5"/>
    <w:rsid w:val="0094042E"/>
    <w:rsid w:val="00941057"/>
    <w:rsid w:val="009412E9"/>
    <w:rsid w:val="00941E53"/>
    <w:rsid w:val="009432A9"/>
    <w:rsid w:val="00943E59"/>
    <w:rsid w:val="00944107"/>
    <w:rsid w:val="00944BEC"/>
    <w:rsid w:val="00946DA9"/>
    <w:rsid w:val="009474C9"/>
    <w:rsid w:val="00947FB3"/>
    <w:rsid w:val="009503F0"/>
    <w:rsid w:val="00954CE9"/>
    <w:rsid w:val="00957A53"/>
    <w:rsid w:val="00957F48"/>
    <w:rsid w:val="009600F7"/>
    <w:rsid w:val="00960A1B"/>
    <w:rsid w:val="00960DEE"/>
    <w:rsid w:val="00960EDB"/>
    <w:rsid w:val="0096132D"/>
    <w:rsid w:val="009643C2"/>
    <w:rsid w:val="00964DDA"/>
    <w:rsid w:val="0097113C"/>
    <w:rsid w:val="009713F5"/>
    <w:rsid w:val="00971F88"/>
    <w:rsid w:val="0097272C"/>
    <w:rsid w:val="0097275E"/>
    <w:rsid w:val="0097373A"/>
    <w:rsid w:val="009737EB"/>
    <w:rsid w:val="009739E1"/>
    <w:rsid w:val="00974647"/>
    <w:rsid w:val="00974899"/>
    <w:rsid w:val="00975B78"/>
    <w:rsid w:val="00982AC9"/>
    <w:rsid w:val="00982DC5"/>
    <w:rsid w:val="00982FB0"/>
    <w:rsid w:val="00983290"/>
    <w:rsid w:val="009844E8"/>
    <w:rsid w:val="00985EAC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A3333"/>
    <w:rsid w:val="009A4EFC"/>
    <w:rsid w:val="009A754A"/>
    <w:rsid w:val="009B03B1"/>
    <w:rsid w:val="009B1927"/>
    <w:rsid w:val="009B3AD4"/>
    <w:rsid w:val="009B4AB5"/>
    <w:rsid w:val="009B505B"/>
    <w:rsid w:val="009C5F5A"/>
    <w:rsid w:val="009C6B0D"/>
    <w:rsid w:val="009C71CF"/>
    <w:rsid w:val="009C7239"/>
    <w:rsid w:val="009D01FF"/>
    <w:rsid w:val="009D08C5"/>
    <w:rsid w:val="009D0A78"/>
    <w:rsid w:val="009D1E66"/>
    <w:rsid w:val="009D29E9"/>
    <w:rsid w:val="009D51D1"/>
    <w:rsid w:val="009D534D"/>
    <w:rsid w:val="009D56C0"/>
    <w:rsid w:val="009D74B0"/>
    <w:rsid w:val="009E0300"/>
    <w:rsid w:val="009E0CAD"/>
    <w:rsid w:val="009E1471"/>
    <w:rsid w:val="009E14DF"/>
    <w:rsid w:val="009E248E"/>
    <w:rsid w:val="009E4B29"/>
    <w:rsid w:val="009E5167"/>
    <w:rsid w:val="009E5456"/>
    <w:rsid w:val="009E582E"/>
    <w:rsid w:val="009E5881"/>
    <w:rsid w:val="009E593D"/>
    <w:rsid w:val="009E680E"/>
    <w:rsid w:val="009E775D"/>
    <w:rsid w:val="009E79DE"/>
    <w:rsid w:val="009E7C35"/>
    <w:rsid w:val="009F00AF"/>
    <w:rsid w:val="009F1876"/>
    <w:rsid w:val="009F29E6"/>
    <w:rsid w:val="009F2BAD"/>
    <w:rsid w:val="009F4043"/>
    <w:rsid w:val="009F4E5D"/>
    <w:rsid w:val="009F5C86"/>
    <w:rsid w:val="009F72A6"/>
    <w:rsid w:val="00A0115C"/>
    <w:rsid w:val="00A02FD2"/>
    <w:rsid w:val="00A04C45"/>
    <w:rsid w:val="00A0615A"/>
    <w:rsid w:val="00A0691B"/>
    <w:rsid w:val="00A07521"/>
    <w:rsid w:val="00A076D7"/>
    <w:rsid w:val="00A10E8B"/>
    <w:rsid w:val="00A10F34"/>
    <w:rsid w:val="00A1296E"/>
    <w:rsid w:val="00A129EE"/>
    <w:rsid w:val="00A12BC9"/>
    <w:rsid w:val="00A1420A"/>
    <w:rsid w:val="00A15678"/>
    <w:rsid w:val="00A15CA6"/>
    <w:rsid w:val="00A1618C"/>
    <w:rsid w:val="00A163CE"/>
    <w:rsid w:val="00A169F0"/>
    <w:rsid w:val="00A20FAD"/>
    <w:rsid w:val="00A2153F"/>
    <w:rsid w:val="00A2160D"/>
    <w:rsid w:val="00A2292E"/>
    <w:rsid w:val="00A22EA2"/>
    <w:rsid w:val="00A23C47"/>
    <w:rsid w:val="00A24EF4"/>
    <w:rsid w:val="00A25B6C"/>
    <w:rsid w:val="00A27059"/>
    <w:rsid w:val="00A27915"/>
    <w:rsid w:val="00A27C3D"/>
    <w:rsid w:val="00A302DF"/>
    <w:rsid w:val="00A313B5"/>
    <w:rsid w:val="00A3230F"/>
    <w:rsid w:val="00A32536"/>
    <w:rsid w:val="00A33592"/>
    <w:rsid w:val="00A335FA"/>
    <w:rsid w:val="00A34344"/>
    <w:rsid w:val="00A34EDF"/>
    <w:rsid w:val="00A35450"/>
    <w:rsid w:val="00A3545F"/>
    <w:rsid w:val="00A35A17"/>
    <w:rsid w:val="00A364F9"/>
    <w:rsid w:val="00A3733A"/>
    <w:rsid w:val="00A40173"/>
    <w:rsid w:val="00A406C4"/>
    <w:rsid w:val="00A41699"/>
    <w:rsid w:val="00A41CCE"/>
    <w:rsid w:val="00A43F2A"/>
    <w:rsid w:val="00A44454"/>
    <w:rsid w:val="00A44D50"/>
    <w:rsid w:val="00A47081"/>
    <w:rsid w:val="00A4762B"/>
    <w:rsid w:val="00A50296"/>
    <w:rsid w:val="00A50515"/>
    <w:rsid w:val="00A51D83"/>
    <w:rsid w:val="00A5244D"/>
    <w:rsid w:val="00A5253C"/>
    <w:rsid w:val="00A52E41"/>
    <w:rsid w:val="00A53802"/>
    <w:rsid w:val="00A538DC"/>
    <w:rsid w:val="00A55C8F"/>
    <w:rsid w:val="00A567C9"/>
    <w:rsid w:val="00A56B40"/>
    <w:rsid w:val="00A56BEB"/>
    <w:rsid w:val="00A57440"/>
    <w:rsid w:val="00A57D9C"/>
    <w:rsid w:val="00A6084B"/>
    <w:rsid w:val="00A60C93"/>
    <w:rsid w:val="00A6157C"/>
    <w:rsid w:val="00A62132"/>
    <w:rsid w:val="00A62F09"/>
    <w:rsid w:val="00A63239"/>
    <w:rsid w:val="00A63A6A"/>
    <w:rsid w:val="00A64634"/>
    <w:rsid w:val="00A65FEF"/>
    <w:rsid w:val="00A7007D"/>
    <w:rsid w:val="00A73046"/>
    <w:rsid w:val="00A739EE"/>
    <w:rsid w:val="00A73B3C"/>
    <w:rsid w:val="00A7500F"/>
    <w:rsid w:val="00A809EB"/>
    <w:rsid w:val="00A81268"/>
    <w:rsid w:val="00A84ECD"/>
    <w:rsid w:val="00A851A6"/>
    <w:rsid w:val="00A86B20"/>
    <w:rsid w:val="00A90C7F"/>
    <w:rsid w:val="00A90EC8"/>
    <w:rsid w:val="00A9203C"/>
    <w:rsid w:val="00A92EDA"/>
    <w:rsid w:val="00A94BC7"/>
    <w:rsid w:val="00A94C13"/>
    <w:rsid w:val="00A94F25"/>
    <w:rsid w:val="00A960C3"/>
    <w:rsid w:val="00A96526"/>
    <w:rsid w:val="00A9737E"/>
    <w:rsid w:val="00AA09C6"/>
    <w:rsid w:val="00AA1960"/>
    <w:rsid w:val="00AA1A4A"/>
    <w:rsid w:val="00AA3CED"/>
    <w:rsid w:val="00AA4636"/>
    <w:rsid w:val="00AA546C"/>
    <w:rsid w:val="00AA5E24"/>
    <w:rsid w:val="00AA717F"/>
    <w:rsid w:val="00AA75CF"/>
    <w:rsid w:val="00AA7701"/>
    <w:rsid w:val="00AB0931"/>
    <w:rsid w:val="00AB1699"/>
    <w:rsid w:val="00AB276B"/>
    <w:rsid w:val="00AB2DF0"/>
    <w:rsid w:val="00AB2E1E"/>
    <w:rsid w:val="00AB6571"/>
    <w:rsid w:val="00AB6E02"/>
    <w:rsid w:val="00AB799F"/>
    <w:rsid w:val="00AB7BE4"/>
    <w:rsid w:val="00AC07DD"/>
    <w:rsid w:val="00AC0BCB"/>
    <w:rsid w:val="00AC3E7E"/>
    <w:rsid w:val="00AC472F"/>
    <w:rsid w:val="00AC48FE"/>
    <w:rsid w:val="00AC6019"/>
    <w:rsid w:val="00AC7974"/>
    <w:rsid w:val="00AD01A3"/>
    <w:rsid w:val="00AD1855"/>
    <w:rsid w:val="00AD402C"/>
    <w:rsid w:val="00AD40A0"/>
    <w:rsid w:val="00AD588E"/>
    <w:rsid w:val="00AD6130"/>
    <w:rsid w:val="00AD6844"/>
    <w:rsid w:val="00AE0D90"/>
    <w:rsid w:val="00AE1537"/>
    <w:rsid w:val="00AE3E22"/>
    <w:rsid w:val="00AE4153"/>
    <w:rsid w:val="00AE4DB2"/>
    <w:rsid w:val="00AE5F38"/>
    <w:rsid w:val="00AF07B9"/>
    <w:rsid w:val="00AF0C6E"/>
    <w:rsid w:val="00AF11E3"/>
    <w:rsid w:val="00AF18BA"/>
    <w:rsid w:val="00AF2B42"/>
    <w:rsid w:val="00AF382D"/>
    <w:rsid w:val="00AF4106"/>
    <w:rsid w:val="00AF4B85"/>
    <w:rsid w:val="00AF6E98"/>
    <w:rsid w:val="00AF7EAA"/>
    <w:rsid w:val="00B004B0"/>
    <w:rsid w:val="00B016E8"/>
    <w:rsid w:val="00B018ED"/>
    <w:rsid w:val="00B02F6B"/>
    <w:rsid w:val="00B06B34"/>
    <w:rsid w:val="00B07C8A"/>
    <w:rsid w:val="00B10C0B"/>
    <w:rsid w:val="00B112F5"/>
    <w:rsid w:val="00B1360F"/>
    <w:rsid w:val="00B149AA"/>
    <w:rsid w:val="00B163F7"/>
    <w:rsid w:val="00B17E38"/>
    <w:rsid w:val="00B22480"/>
    <w:rsid w:val="00B233D6"/>
    <w:rsid w:val="00B235D1"/>
    <w:rsid w:val="00B23EAA"/>
    <w:rsid w:val="00B249FD"/>
    <w:rsid w:val="00B256DC"/>
    <w:rsid w:val="00B262AC"/>
    <w:rsid w:val="00B278CF"/>
    <w:rsid w:val="00B3052E"/>
    <w:rsid w:val="00B3342B"/>
    <w:rsid w:val="00B3366E"/>
    <w:rsid w:val="00B33BA7"/>
    <w:rsid w:val="00B34ECA"/>
    <w:rsid w:val="00B3507E"/>
    <w:rsid w:val="00B351C6"/>
    <w:rsid w:val="00B360BF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1DF8"/>
    <w:rsid w:val="00B51FC9"/>
    <w:rsid w:val="00B52867"/>
    <w:rsid w:val="00B53503"/>
    <w:rsid w:val="00B53C6F"/>
    <w:rsid w:val="00B564BB"/>
    <w:rsid w:val="00B57764"/>
    <w:rsid w:val="00B60D92"/>
    <w:rsid w:val="00B60DF0"/>
    <w:rsid w:val="00B63160"/>
    <w:rsid w:val="00B63591"/>
    <w:rsid w:val="00B65DBC"/>
    <w:rsid w:val="00B67D5B"/>
    <w:rsid w:val="00B72E1E"/>
    <w:rsid w:val="00B73E64"/>
    <w:rsid w:val="00B73F45"/>
    <w:rsid w:val="00B74E3E"/>
    <w:rsid w:val="00B75A4E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3BB2"/>
    <w:rsid w:val="00B94712"/>
    <w:rsid w:val="00B95717"/>
    <w:rsid w:val="00B95AD4"/>
    <w:rsid w:val="00B9735D"/>
    <w:rsid w:val="00BA28FC"/>
    <w:rsid w:val="00BA34AE"/>
    <w:rsid w:val="00BA3A7D"/>
    <w:rsid w:val="00BA446F"/>
    <w:rsid w:val="00BA470E"/>
    <w:rsid w:val="00BA63C6"/>
    <w:rsid w:val="00BA6CCB"/>
    <w:rsid w:val="00BA7696"/>
    <w:rsid w:val="00BB0340"/>
    <w:rsid w:val="00BB07DC"/>
    <w:rsid w:val="00BB19FC"/>
    <w:rsid w:val="00BB1C1D"/>
    <w:rsid w:val="00BB2C6F"/>
    <w:rsid w:val="00BB3BF8"/>
    <w:rsid w:val="00BB507E"/>
    <w:rsid w:val="00BB68AA"/>
    <w:rsid w:val="00BB72AE"/>
    <w:rsid w:val="00BC0DD6"/>
    <w:rsid w:val="00BC143F"/>
    <w:rsid w:val="00BC1524"/>
    <w:rsid w:val="00BC1604"/>
    <w:rsid w:val="00BC4272"/>
    <w:rsid w:val="00BC445B"/>
    <w:rsid w:val="00BC44F7"/>
    <w:rsid w:val="00BC470D"/>
    <w:rsid w:val="00BC4FE4"/>
    <w:rsid w:val="00BC51E7"/>
    <w:rsid w:val="00BC5276"/>
    <w:rsid w:val="00BD1D1E"/>
    <w:rsid w:val="00BD1D56"/>
    <w:rsid w:val="00BD2452"/>
    <w:rsid w:val="00BD251F"/>
    <w:rsid w:val="00BD28C4"/>
    <w:rsid w:val="00BD2D4A"/>
    <w:rsid w:val="00BD3692"/>
    <w:rsid w:val="00BD4915"/>
    <w:rsid w:val="00BD5855"/>
    <w:rsid w:val="00BD5922"/>
    <w:rsid w:val="00BD673E"/>
    <w:rsid w:val="00BE1215"/>
    <w:rsid w:val="00BE1684"/>
    <w:rsid w:val="00BE2153"/>
    <w:rsid w:val="00BE222F"/>
    <w:rsid w:val="00BE2CF4"/>
    <w:rsid w:val="00BE3205"/>
    <w:rsid w:val="00BE40E6"/>
    <w:rsid w:val="00BE52DD"/>
    <w:rsid w:val="00BE5C30"/>
    <w:rsid w:val="00BE775E"/>
    <w:rsid w:val="00BF1DE2"/>
    <w:rsid w:val="00BF36EE"/>
    <w:rsid w:val="00BF3DFF"/>
    <w:rsid w:val="00BF4BE6"/>
    <w:rsid w:val="00BF6213"/>
    <w:rsid w:val="00BF6688"/>
    <w:rsid w:val="00BF69DF"/>
    <w:rsid w:val="00BF6C6A"/>
    <w:rsid w:val="00C0006E"/>
    <w:rsid w:val="00C0089D"/>
    <w:rsid w:val="00C009DE"/>
    <w:rsid w:val="00C0243B"/>
    <w:rsid w:val="00C046B1"/>
    <w:rsid w:val="00C05B38"/>
    <w:rsid w:val="00C065B1"/>
    <w:rsid w:val="00C065E3"/>
    <w:rsid w:val="00C0673A"/>
    <w:rsid w:val="00C072C0"/>
    <w:rsid w:val="00C07A39"/>
    <w:rsid w:val="00C1102D"/>
    <w:rsid w:val="00C111AA"/>
    <w:rsid w:val="00C11A36"/>
    <w:rsid w:val="00C11CD5"/>
    <w:rsid w:val="00C1200B"/>
    <w:rsid w:val="00C12B8A"/>
    <w:rsid w:val="00C13EF0"/>
    <w:rsid w:val="00C142ED"/>
    <w:rsid w:val="00C14E4D"/>
    <w:rsid w:val="00C14EC8"/>
    <w:rsid w:val="00C162F6"/>
    <w:rsid w:val="00C16E12"/>
    <w:rsid w:val="00C16E7F"/>
    <w:rsid w:val="00C179F0"/>
    <w:rsid w:val="00C17F5C"/>
    <w:rsid w:val="00C2023D"/>
    <w:rsid w:val="00C208D2"/>
    <w:rsid w:val="00C20906"/>
    <w:rsid w:val="00C22BAB"/>
    <w:rsid w:val="00C24A9E"/>
    <w:rsid w:val="00C2549F"/>
    <w:rsid w:val="00C256AC"/>
    <w:rsid w:val="00C25C2F"/>
    <w:rsid w:val="00C25E78"/>
    <w:rsid w:val="00C26454"/>
    <w:rsid w:val="00C2669D"/>
    <w:rsid w:val="00C26F7D"/>
    <w:rsid w:val="00C30162"/>
    <w:rsid w:val="00C31443"/>
    <w:rsid w:val="00C326D8"/>
    <w:rsid w:val="00C33768"/>
    <w:rsid w:val="00C36071"/>
    <w:rsid w:val="00C36492"/>
    <w:rsid w:val="00C374F7"/>
    <w:rsid w:val="00C37D13"/>
    <w:rsid w:val="00C401B8"/>
    <w:rsid w:val="00C419F7"/>
    <w:rsid w:val="00C42B8B"/>
    <w:rsid w:val="00C42DE2"/>
    <w:rsid w:val="00C437A7"/>
    <w:rsid w:val="00C43ADE"/>
    <w:rsid w:val="00C43CF6"/>
    <w:rsid w:val="00C44A69"/>
    <w:rsid w:val="00C456FD"/>
    <w:rsid w:val="00C45CB0"/>
    <w:rsid w:val="00C502D9"/>
    <w:rsid w:val="00C51CD7"/>
    <w:rsid w:val="00C5633A"/>
    <w:rsid w:val="00C5683B"/>
    <w:rsid w:val="00C572B3"/>
    <w:rsid w:val="00C61DA6"/>
    <w:rsid w:val="00C633C0"/>
    <w:rsid w:val="00C65BDA"/>
    <w:rsid w:val="00C65C4B"/>
    <w:rsid w:val="00C675BB"/>
    <w:rsid w:val="00C706DB"/>
    <w:rsid w:val="00C714D5"/>
    <w:rsid w:val="00C7164E"/>
    <w:rsid w:val="00C72B35"/>
    <w:rsid w:val="00C72D84"/>
    <w:rsid w:val="00C72EE1"/>
    <w:rsid w:val="00C748CA"/>
    <w:rsid w:val="00C74F6B"/>
    <w:rsid w:val="00C75FCC"/>
    <w:rsid w:val="00C76716"/>
    <w:rsid w:val="00C767BE"/>
    <w:rsid w:val="00C768EF"/>
    <w:rsid w:val="00C77AD3"/>
    <w:rsid w:val="00C806A2"/>
    <w:rsid w:val="00C824F9"/>
    <w:rsid w:val="00C82A99"/>
    <w:rsid w:val="00C838E9"/>
    <w:rsid w:val="00C91717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047D"/>
    <w:rsid w:val="00CA270E"/>
    <w:rsid w:val="00CA38C3"/>
    <w:rsid w:val="00CA3BB5"/>
    <w:rsid w:val="00CA4B7E"/>
    <w:rsid w:val="00CA517F"/>
    <w:rsid w:val="00CA51F4"/>
    <w:rsid w:val="00CA5A46"/>
    <w:rsid w:val="00CA71E3"/>
    <w:rsid w:val="00CB1B5C"/>
    <w:rsid w:val="00CB3E01"/>
    <w:rsid w:val="00CB5DBA"/>
    <w:rsid w:val="00CB5FE2"/>
    <w:rsid w:val="00CB654A"/>
    <w:rsid w:val="00CB6655"/>
    <w:rsid w:val="00CB68F4"/>
    <w:rsid w:val="00CB6C55"/>
    <w:rsid w:val="00CB6C58"/>
    <w:rsid w:val="00CC127E"/>
    <w:rsid w:val="00CC1A8B"/>
    <w:rsid w:val="00CC5AD9"/>
    <w:rsid w:val="00CC6ED8"/>
    <w:rsid w:val="00CC7849"/>
    <w:rsid w:val="00CD06D4"/>
    <w:rsid w:val="00CD075A"/>
    <w:rsid w:val="00CD07E9"/>
    <w:rsid w:val="00CD0F42"/>
    <w:rsid w:val="00CD1B55"/>
    <w:rsid w:val="00CD2DF1"/>
    <w:rsid w:val="00CD3CD6"/>
    <w:rsid w:val="00CD551F"/>
    <w:rsid w:val="00CD5FE3"/>
    <w:rsid w:val="00CD6ADB"/>
    <w:rsid w:val="00CE276B"/>
    <w:rsid w:val="00CE587D"/>
    <w:rsid w:val="00CE5EF3"/>
    <w:rsid w:val="00CE6874"/>
    <w:rsid w:val="00CF11BD"/>
    <w:rsid w:val="00CF20A6"/>
    <w:rsid w:val="00CF5120"/>
    <w:rsid w:val="00CF6587"/>
    <w:rsid w:val="00CF7816"/>
    <w:rsid w:val="00CF7951"/>
    <w:rsid w:val="00D00326"/>
    <w:rsid w:val="00D00A7B"/>
    <w:rsid w:val="00D00E23"/>
    <w:rsid w:val="00D0152D"/>
    <w:rsid w:val="00D02344"/>
    <w:rsid w:val="00D03046"/>
    <w:rsid w:val="00D04B02"/>
    <w:rsid w:val="00D04BBC"/>
    <w:rsid w:val="00D04CB8"/>
    <w:rsid w:val="00D06207"/>
    <w:rsid w:val="00D06893"/>
    <w:rsid w:val="00D06894"/>
    <w:rsid w:val="00D07825"/>
    <w:rsid w:val="00D07C47"/>
    <w:rsid w:val="00D12090"/>
    <w:rsid w:val="00D12FE8"/>
    <w:rsid w:val="00D14553"/>
    <w:rsid w:val="00D148EB"/>
    <w:rsid w:val="00D15755"/>
    <w:rsid w:val="00D1664C"/>
    <w:rsid w:val="00D17638"/>
    <w:rsid w:val="00D17B9E"/>
    <w:rsid w:val="00D17EF5"/>
    <w:rsid w:val="00D208AD"/>
    <w:rsid w:val="00D21317"/>
    <w:rsid w:val="00D224E8"/>
    <w:rsid w:val="00D225ED"/>
    <w:rsid w:val="00D228C9"/>
    <w:rsid w:val="00D239B8"/>
    <w:rsid w:val="00D25FD2"/>
    <w:rsid w:val="00D26FF5"/>
    <w:rsid w:val="00D27F94"/>
    <w:rsid w:val="00D30F8E"/>
    <w:rsid w:val="00D32218"/>
    <w:rsid w:val="00D3367B"/>
    <w:rsid w:val="00D33FF3"/>
    <w:rsid w:val="00D34B3E"/>
    <w:rsid w:val="00D36F70"/>
    <w:rsid w:val="00D4018D"/>
    <w:rsid w:val="00D40595"/>
    <w:rsid w:val="00D40D8E"/>
    <w:rsid w:val="00D40FAF"/>
    <w:rsid w:val="00D41E7E"/>
    <w:rsid w:val="00D429E8"/>
    <w:rsid w:val="00D43DB4"/>
    <w:rsid w:val="00D43FB9"/>
    <w:rsid w:val="00D45383"/>
    <w:rsid w:val="00D46368"/>
    <w:rsid w:val="00D46820"/>
    <w:rsid w:val="00D46E8A"/>
    <w:rsid w:val="00D478E5"/>
    <w:rsid w:val="00D50F48"/>
    <w:rsid w:val="00D51F74"/>
    <w:rsid w:val="00D521AB"/>
    <w:rsid w:val="00D523DC"/>
    <w:rsid w:val="00D52D57"/>
    <w:rsid w:val="00D53313"/>
    <w:rsid w:val="00D548F3"/>
    <w:rsid w:val="00D55512"/>
    <w:rsid w:val="00D55EB3"/>
    <w:rsid w:val="00D57E25"/>
    <w:rsid w:val="00D619B3"/>
    <w:rsid w:val="00D640EF"/>
    <w:rsid w:val="00D6517E"/>
    <w:rsid w:val="00D66226"/>
    <w:rsid w:val="00D66998"/>
    <w:rsid w:val="00D705D0"/>
    <w:rsid w:val="00D70AF8"/>
    <w:rsid w:val="00D7170E"/>
    <w:rsid w:val="00D71DF7"/>
    <w:rsid w:val="00D72743"/>
    <w:rsid w:val="00D75E8A"/>
    <w:rsid w:val="00D76F63"/>
    <w:rsid w:val="00D770A2"/>
    <w:rsid w:val="00D80B56"/>
    <w:rsid w:val="00D81335"/>
    <w:rsid w:val="00D82836"/>
    <w:rsid w:val="00D82F43"/>
    <w:rsid w:val="00D84869"/>
    <w:rsid w:val="00D85F23"/>
    <w:rsid w:val="00D860D4"/>
    <w:rsid w:val="00D87F48"/>
    <w:rsid w:val="00D90721"/>
    <w:rsid w:val="00D91B59"/>
    <w:rsid w:val="00D92A8C"/>
    <w:rsid w:val="00D94A81"/>
    <w:rsid w:val="00D94D78"/>
    <w:rsid w:val="00D950C6"/>
    <w:rsid w:val="00D96201"/>
    <w:rsid w:val="00D968DD"/>
    <w:rsid w:val="00D96D59"/>
    <w:rsid w:val="00DA24C7"/>
    <w:rsid w:val="00DA2BDF"/>
    <w:rsid w:val="00DA2DAD"/>
    <w:rsid w:val="00DA38CA"/>
    <w:rsid w:val="00DA6786"/>
    <w:rsid w:val="00DA7A6A"/>
    <w:rsid w:val="00DA7E08"/>
    <w:rsid w:val="00DB0D29"/>
    <w:rsid w:val="00DB13A2"/>
    <w:rsid w:val="00DB1791"/>
    <w:rsid w:val="00DB269C"/>
    <w:rsid w:val="00DB4728"/>
    <w:rsid w:val="00DB6BAE"/>
    <w:rsid w:val="00DB76DC"/>
    <w:rsid w:val="00DC0B1A"/>
    <w:rsid w:val="00DC0D2E"/>
    <w:rsid w:val="00DC0E91"/>
    <w:rsid w:val="00DC2902"/>
    <w:rsid w:val="00DC2F87"/>
    <w:rsid w:val="00DC2F88"/>
    <w:rsid w:val="00DC3652"/>
    <w:rsid w:val="00DC37BA"/>
    <w:rsid w:val="00DC3834"/>
    <w:rsid w:val="00DC4C1E"/>
    <w:rsid w:val="00DD1620"/>
    <w:rsid w:val="00DD1818"/>
    <w:rsid w:val="00DD3243"/>
    <w:rsid w:val="00DD5E47"/>
    <w:rsid w:val="00DD7E0F"/>
    <w:rsid w:val="00DE0C6E"/>
    <w:rsid w:val="00DE3DA2"/>
    <w:rsid w:val="00DE44F3"/>
    <w:rsid w:val="00DE4681"/>
    <w:rsid w:val="00DE518E"/>
    <w:rsid w:val="00DE6E83"/>
    <w:rsid w:val="00DE7462"/>
    <w:rsid w:val="00DE7EA3"/>
    <w:rsid w:val="00DF016B"/>
    <w:rsid w:val="00DF0933"/>
    <w:rsid w:val="00DF0DBF"/>
    <w:rsid w:val="00DF12E7"/>
    <w:rsid w:val="00DF27F4"/>
    <w:rsid w:val="00DF2D0C"/>
    <w:rsid w:val="00DF307F"/>
    <w:rsid w:val="00DF37D5"/>
    <w:rsid w:val="00DF3F7F"/>
    <w:rsid w:val="00DF4317"/>
    <w:rsid w:val="00DF487A"/>
    <w:rsid w:val="00DF4E29"/>
    <w:rsid w:val="00DF7697"/>
    <w:rsid w:val="00DF7D93"/>
    <w:rsid w:val="00E02538"/>
    <w:rsid w:val="00E02ABC"/>
    <w:rsid w:val="00E04409"/>
    <w:rsid w:val="00E053D3"/>
    <w:rsid w:val="00E05B29"/>
    <w:rsid w:val="00E05B40"/>
    <w:rsid w:val="00E0605E"/>
    <w:rsid w:val="00E06AAA"/>
    <w:rsid w:val="00E07A75"/>
    <w:rsid w:val="00E10BB7"/>
    <w:rsid w:val="00E1106C"/>
    <w:rsid w:val="00E11567"/>
    <w:rsid w:val="00E13077"/>
    <w:rsid w:val="00E13241"/>
    <w:rsid w:val="00E16926"/>
    <w:rsid w:val="00E1770D"/>
    <w:rsid w:val="00E17E87"/>
    <w:rsid w:val="00E2007E"/>
    <w:rsid w:val="00E22431"/>
    <w:rsid w:val="00E227C2"/>
    <w:rsid w:val="00E23984"/>
    <w:rsid w:val="00E2418A"/>
    <w:rsid w:val="00E24832"/>
    <w:rsid w:val="00E25F04"/>
    <w:rsid w:val="00E26111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56CB"/>
    <w:rsid w:val="00E471E1"/>
    <w:rsid w:val="00E51C97"/>
    <w:rsid w:val="00E51F3D"/>
    <w:rsid w:val="00E521D2"/>
    <w:rsid w:val="00E538EE"/>
    <w:rsid w:val="00E54485"/>
    <w:rsid w:val="00E546D4"/>
    <w:rsid w:val="00E54E35"/>
    <w:rsid w:val="00E5593F"/>
    <w:rsid w:val="00E55989"/>
    <w:rsid w:val="00E5615B"/>
    <w:rsid w:val="00E56721"/>
    <w:rsid w:val="00E56975"/>
    <w:rsid w:val="00E621E9"/>
    <w:rsid w:val="00E645F6"/>
    <w:rsid w:val="00E6495C"/>
    <w:rsid w:val="00E65819"/>
    <w:rsid w:val="00E70CD4"/>
    <w:rsid w:val="00E7252B"/>
    <w:rsid w:val="00E72531"/>
    <w:rsid w:val="00E732F1"/>
    <w:rsid w:val="00E80CCC"/>
    <w:rsid w:val="00E81199"/>
    <w:rsid w:val="00E8274B"/>
    <w:rsid w:val="00E82CBA"/>
    <w:rsid w:val="00E832D9"/>
    <w:rsid w:val="00E877B1"/>
    <w:rsid w:val="00E90161"/>
    <w:rsid w:val="00E90CD1"/>
    <w:rsid w:val="00E9214E"/>
    <w:rsid w:val="00E929E4"/>
    <w:rsid w:val="00E92D49"/>
    <w:rsid w:val="00E93646"/>
    <w:rsid w:val="00E9409D"/>
    <w:rsid w:val="00E940EE"/>
    <w:rsid w:val="00E95059"/>
    <w:rsid w:val="00E9551B"/>
    <w:rsid w:val="00E96A6B"/>
    <w:rsid w:val="00E9704B"/>
    <w:rsid w:val="00EA2AEC"/>
    <w:rsid w:val="00EA4EE5"/>
    <w:rsid w:val="00EA75DF"/>
    <w:rsid w:val="00EB2816"/>
    <w:rsid w:val="00EB2F3A"/>
    <w:rsid w:val="00EB3F4D"/>
    <w:rsid w:val="00EB4D90"/>
    <w:rsid w:val="00EB4EAF"/>
    <w:rsid w:val="00EB51F7"/>
    <w:rsid w:val="00EB58C9"/>
    <w:rsid w:val="00EB6437"/>
    <w:rsid w:val="00EB7A69"/>
    <w:rsid w:val="00EC0319"/>
    <w:rsid w:val="00EC15BA"/>
    <w:rsid w:val="00EC3218"/>
    <w:rsid w:val="00EC39F6"/>
    <w:rsid w:val="00EC3DAE"/>
    <w:rsid w:val="00EC48AB"/>
    <w:rsid w:val="00EC4E2B"/>
    <w:rsid w:val="00EC54B2"/>
    <w:rsid w:val="00EC5643"/>
    <w:rsid w:val="00EC5CC2"/>
    <w:rsid w:val="00EC631A"/>
    <w:rsid w:val="00EC68E1"/>
    <w:rsid w:val="00ED0C31"/>
    <w:rsid w:val="00ED193F"/>
    <w:rsid w:val="00ED2160"/>
    <w:rsid w:val="00ED29FE"/>
    <w:rsid w:val="00ED2D3E"/>
    <w:rsid w:val="00ED374E"/>
    <w:rsid w:val="00ED3DDC"/>
    <w:rsid w:val="00ED4A17"/>
    <w:rsid w:val="00ED75C2"/>
    <w:rsid w:val="00ED7678"/>
    <w:rsid w:val="00EE2AF3"/>
    <w:rsid w:val="00EE2C79"/>
    <w:rsid w:val="00EE3A42"/>
    <w:rsid w:val="00EE5875"/>
    <w:rsid w:val="00EE6EDE"/>
    <w:rsid w:val="00EE7BFB"/>
    <w:rsid w:val="00EF31AB"/>
    <w:rsid w:val="00EF3671"/>
    <w:rsid w:val="00EF4418"/>
    <w:rsid w:val="00EF6826"/>
    <w:rsid w:val="00EF69C2"/>
    <w:rsid w:val="00EF7342"/>
    <w:rsid w:val="00EF7BCB"/>
    <w:rsid w:val="00EF7D3B"/>
    <w:rsid w:val="00F02839"/>
    <w:rsid w:val="00F0433B"/>
    <w:rsid w:val="00F04D3E"/>
    <w:rsid w:val="00F05157"/>
    <w:rsid w:val="00F06C24"/>
    <w:rsid w:val="00F108D5"/>
    <w:rsid w:val="00F1099F"/>
    <w:rsid w:val="00F10AC7"/>
    <w:rsid w:val="00F10ADD"/>
    <w:rsid w:val="00F10B1A"/>
    <w:rsid w:val="00F11D2E"/>
    <w:rsid w:val="00F124F2"/>
    <w:rsid w:val="00F125EC"/>
    <w:rsid w:val="00F137A4"/>
    <w:rsid w:val="00F14511"/>
    <w:rsid w:val="00F15746"/>
    <w:rsid w:val="00F15A73"/>
    <w:rsid w:val="00F2010B"/>
    <w:rsid w:val="00F207BC"/>
    <w:rsid w:val="00F21157"/>
    <w:rsid w:val="00F22019"/>
    <w:rsid w:val="00F23264"/>
    <w:rsid w:val="00F23B92"/>
    <w:rsid w:val="00F23D1E"/>
    <w:rsid w:val="00F23E94"/>
    <w:rsid w:val="00F24203"/>
    <w:rsid w:val="00F245D5"/>
    <w:rsid w:val="00F24D0B"/>
    <w:rsid w:val="00F253CB"/>
    <w:rsid w:val="00F274DE"/>
    <w:rsid w:val="00F2769D"/>
    <w:rsid w:val="00F27E48"/>
    <w:rsid w:val="00F301E5"/>
    <w:rsid w:val="00F30AD5"/>
    <w:rsid w:val="00F3174D"/>
    <w:rsid w:val="00F33066"/>
    <w:rsid w:val="00F36201"/>
    <w:rsid w:val="00F3656E"/>
    <w:rsid w:val="00F37166"/>
    <w:rsid w:val="00F41119"/>
    <w:rsid w:val="00F4135F"/>
    <w:rsid w:val="00F44FC8"/>
    <w:rsid w:val="00F45180"/>
    <w:rsid w:val="00F46BA6"/>
    <w:rsid w:val="00F5035C"/>
    <w:rsid w:val="00F5196F"/>
    <w:rsid w:val="00F51B4D"/>
    <w:rsid w:val="00F532C9"/>
    <w:rsid w:val="00F5333B"/>
    <w:rsid w:val="00F53EDB"/>
    <w:rsid w:val="00F54891"/>
    <w:rsid w:val="00F55776"/>
    <w:rsid w:val="00F57625"/>
    <w:rsid w:val="00F603BA"/>
    <w:rsid w:val="00F60789"/>
    <w:rsid w:val="00F60B13"/>
    <w:rsid w:val="00F6241D"/>
    <w:rsid w:val="00F62DDA"/>
    <w:rsid w:val="00F63669"/>
    <w:rsid w:val="00F63C7B"/>
    <w:rsid w:val="00F641B0"/>
    <w:rsid w:val="00F64520"/>
    <w:rsid w:val="00F664DB"/>
    <w:rsid w:val="00F66A1D"/>
    <w:rsid w:val="00F66AFB"/>
    <w:rsid w:val="00F672C6"/>
    <w:rsid w:val="00F67B15"/>
    <w:rsid w:val="00F7010B"/>
    <w:rsid w:val="00F70891"/>
    <w:rsid w:val="00F7150E"/>
    <w:rsid w:val="00F72298"/>
    <w:rsid w:val="00F72415"/>
    <w:rsid w:val="00F73E4A"/>
    <w:rsid w:val="00F77E68"/>
    <w:rsid w:val="00F80D05"/>
    <w:rsid w:val="00F80DEE"/>
    <w:rsid w:val="00F810C7"/>
    <w:rsid w:val="00F8127E"/>
    <w:rsid w:val="00F813DD"/>
    <w:rsid w:val="00F83404"/>
    <w:rsid w:val="00F83FAB"/>
    <w:rsid w:val="00F84A12"/>
    <w:rsid w:val="00F858E4"/>
    <w:rsid w:val="00F865BF"/>
    <w:rsid w:val="00F90777"/>
    <w:rsid w:val="00F9168E"/>
    <w:rsid w:val="00F9187A"/>
    <w:rsid w:val="00F91A15"/>
    <w:rsid w:val="00F91AC7"/>
    <w:rsid w:val="00F94001"/>
    <w:rsid w:val="00F942A8"/>
    <w:rsid w:val="00F94E1B"/>
    <w:rsid w:val="00F95817"/>
    <w:rsid w:val="00F95A63"/>
    <w:rsid w:val="00F96F27"/>
    <w:rsid w:val="00F96F71"/>
    <w:rsid w:val="00F97B88"/>
    <w:rsid w:val="00F97F89"/>
    <w:rsid w:val="00FA04DC"/>
    <w:rsid w:val="00FA071E"/>
    <w:rsid w:val="00FA0D0C"/>
    <w:rsid w:val="00FA1F1D"/>
    <w:rsid w:val="00FA2341"/>
    <w:rsid w:val="00FA728C"/>
    <w:rsid w:val="00FA7305"/>
    <w:rsid w:val="00FB008D"/>
    <w:rsid w:val="00FB1BBC"/>
    <w:rsid w:val="00FB4A5E"/>
    <w:rsid w:val="00FB5B81"/>
    <w:rsid w:val="00FB652C"/>
    <w:rsid w:val="00FB6AE6"/>
    <w:rsid w:val="00FB6C16"/>
    <w:rsid w:val="00FB79E3"/>
    <w:rsid w:val="00FC0FD9"/>
    <w:rsid w:val="00FC1D03"/>
    <w:rsid w:val="00FC50A5"/>
    <w:rsid w:val="00FC5544"/>
    <w:rsid w:val="00FC6D90"/>
    <w:rsid w:val="00FC794B"/>
    <w:rsid w:val="00FC7A79"/>
    <w:rsid w:val="00FC7E07"/>
    <w:rsid w:val="00FD0161"/>
    <w:rsid w:val="00FD0CA2"/>
    <w:rsid w:val="00FD1AC0"/>
    <w:rsid w:val="00FD3B60"/>
    <w:rsid w:val="00FD3E5C"/>
    <w:rsid w:val="00FD3E62"/>
    <w:rsid w:val="00FD3F33"/>
    <w:rsid w:val="00FD4BAE"/>
    <w:rsid w:val="00FD4C56"/>
    <w:rsid w:val="00FD6C7D"/>
    <w:rsid w:val="00FD7098"/>
    <w:rsid w:val="00FD762E"/>
    <w:rsid w:val="00FD7F96"/>
    <w:rsid w:val="00FE00DF"/>
    <w:rsid w:val="00FE1FBA"/>
    <w:rsid w:val="00FE4E2A"/>
    <w:rsid w:val="00FE5685"/>
    <w:rsid w:val="00FE5AB8"/>
    <w:rsid w:val="00FE7298"/>
    <w:rsid w:val="00FE748E"/>
    <w:rsid w:val="00FF0E55"/>
    <w:rsid w:val="00FF0F36"/>
    <w:rsid w:val="00FF1610"/>
    <w:rsid w:val="00FF56C2"/>
    <w:rsid w:val="00FF59C4"/>
    <w:rsid w:val="00FF60D4"/>
    <w:rsid w:val="00FF6E26"/>
    <w:rsid w:val="00FF70E1"/>
    <w:rsid w:val="00FF7367"/>
    <w:rsid w:val="0111506F"/>
    <w:rsid w:val="0125B4FA"/>
    <w:rsid w:val="018A4182"/>
    <w:rsid w:val="01B111EF"/>
    <w:rsid w:val="01D771D8"/>
    <w:rsid w:val="0200515C"/>
    <w:rsid w:val="025F7791"/>
    <w:rsid w:val="02E00F97"/>
    <w:rsid w:val="030A7248"/>
    <w:rsid w:val="038BC884"/>
    <w:rsid w:val="0407E2E4"/>
    <w:rsid w:val="0413382E"/>
    <w:rsid w:val="042690DF"/>
    <w:rsid w:val="044C419B"/>
    <w:rsid w:val="0456BB0A"/>
    <w:rsid w:val="046F34E3"/>
    <w:rsid w:val="05951BE9"/>
    <w:rsid w:val="06310E79"/>
    <w:rsid w:val="06C85D64"/>
    <w:rsid w:val="07124EDD"/>
    <w:rsid w:val="076DCE9F"/>
    <w:rsid w:val="076F348A"/>
    <w:rsid w:val="076FB151"/>
    <w:rsid w:val="0816D889"/>
    <w:rsid w:val="0818125B"/>
    <w:rsid w:val="0891AD67"/>
    <w:rsid w:val="08A2C34E"/>
    <w:rsid w:val="093034ED"/>
    <w:rsid w:val="0988B2E9"/>
    <w:rsid w:val="09DC1CE8"/>
    <w:rsid w:val="09FF943C"/>
    <w:rsid w:val="0A067808"/>
    <w:rsid w:val="0A2416DA"/>
    <w:rsid w:val="0A9C4291"/>
    <w:rsid w:val="0AB1B9C0"/>
    <w:rsid w:val="0B0B7D9B"/>
    <w:rsid w:val="0B1EB410"/>
    <w:rsid w:val="0B29362F"/>
    <w:rsid w:val="0B2B2DEE"/>
    <w:rsid w:val="0BB4C826"/>
    <w:rsid w:val="0C23D5C8"/>
    <w:rsid w:val="0C498166"/>
    <w:rsid w:val="0C66EC7C"/>
    <w:rsid w:val="0C8A787A"/>
    <w:rsid w:val="0CF95FBF"/>
    <w:rsid w:val="0D627B78"/>
    <w:rsid w:val="0DA80E31"/>
    <w:rsid w:val="0DF51FB7"/>
    <w:rsid w:val="0DFD4224"/>
    <w:rsid w:val="0E19B0ED"/>
    <w:rsid w:val="0E605735"/>
    <w:rsid w:val="0EAABC90"/>
    <w:rsid w:val="0EB8482D"/>
    <w:rsid w:val="0F39A747"/>
    <w:rsid w:val="0FE1EB22"/>
    <w:rsid w:val="101C1F3E"/>
    <w:rsid w:val="105FB9A9"/>
    <w:rsid w:val="107D852F"/>
    <w:rsid w:val="10852ACF"/>
    <w:rsid w:val="10C4F349"/>
    <w:rsid w:val="10EE5BC3"/>
    <w:rsid w:val="111CAF22"/>
    <w:rsid w:val="11D20E22"/>
    <w:rsid w:val="11D41436"/>
    <w:rsid w:val="12193274"/>
    <w:rsid w:val="1271BD52"/>
    <w:rsid w:val="129D2E0C"/>
    <w:rsid w:val="12B86034"/>
    <w:rsid w:val="12BC688F"/>
    <w:rsid w:val="12E3D41E"/>
    <w:rsid w:val="1310D7FC"/>
    <w:rsid w:val="1427E8FA"/>
    <w:rsid w:val="14D134CD"/>
    <w:rsid w:val="14D25F10"/>
    <w:rsid w:val="150042D3"/>
    <w:rsid w:val="15CAEF72"/>
    <w:rsid w:val="15EB94DD"/>
    <w:rsid w:val="163ED4B4"/>
    <w:rsid w:val="16D422E9"/>
    <w:rsid w:val="17012214"/>
    <w:rsid w:val="17AF0678"/>
    <w:rsid w:val="1847A14F"/>
    <w:rsid w:val="1852A96B"/>
    <w:rsid w:val="1860B27B"/>
    <w:rsid w:val="18DBA3F3"/>
    <w:rsid w:val="18FA4528"/>
    <w:rsid w:val="1956ADB0"/>
    <w:rsid w:val="19DDE022"/>
    <w:rsid w:val="19F5EACB"/>
    <w:rsid w:val="1A0774A5"/>
    <w:rsid w:val="1A19FABD"/>
    <w:rsid w:val="1A97728D"/>
    <w:rsid w:val="1AAF71BF"/>
    <w:rsid w:val="1B08628E"/>
    <w:rsid w:val="1BD4CE45"/>
    <w:rsid w:val="1BE71DBE"/>
    <w:rsid w:val="1C0896E2"/>
    <w:rsid w:val="1C3E8BB8"/>
    <w:rsid w:val="1C8038A1"/>
    <w:rsid w:val="1CC76599"/>
    <w:rsid w:val="1D605056"/>
    <w:rsid w:val="1DB35480"/>
    <w:rsid w:val="1E7BF210"/>
    <w:rsid w:val="1E900BE5"/>
    <w:rsid w:val="1EBC01FE"/>
    <w:rsid w:val="1EC9D343"/>
    <w:rsid w:val="1F2D068E"/>
    <w:rsid w:val="1F3EE7D4"/>
    <w:rsid w:val="1F4A6EEA"/>
    <w:rsid w:val="1F6827A6"/>
    <w:rsid w:val="1FA41BFF"/>
    <w:rsid w:val="1FBF1B85"/>
    <w:rsid w:val="1FC89A6F"/>
    <w:rsid w:val="201B067D"/>
    <w:rsid w:val="2037A315"/>
    <w:rsid w:val="20404DCF"/>
    <w:rsid w:val="206B9091"/>
    <w:rsid w:val="21418117"/>
    <w:rsid w:val="21EA2AD1"/>
    <w:rsid w:val="21F389DC"/>
    <w:rsid w:val="22B70BF5"/>
    <w:rsid w:val="233B6E4C"/>
    <w:rsid w:val="238A7EC7"/>
    <w:rsid w:val="240AEE01"/>
    <w:rsid w:val="24562BA9"/>
    <w:rsid w:val="2474AD93"/>
    <w:rsid w:val="24F0BE05"/>
    <w:rsid w:val="25191E3E"/>
    <w:rsid w:val="255BB046"/>
    <w:rsid w:val="258AA8E4"/>
    <w:rsid w:val="2597BC7F"/>
    <w:rsid w:val="25A6C42E"/>
    <w:rsid w:val="25F97AFF"/>
    <w:rsid w:val="2684915D"/>
    <w:rsid w:val="276A4C72"/>
    <w:rsid w:val="2797A7F8"/>
    <w:rsid w:val="27F86E05"/>
    <w:rsid w:val="285DDBA0"/>
    <w:rsid w:val="28B2BFEF"/>
    <w:rsid w:val="28C0533E"/>
    <w:rsid w:val="28CA217B"/>
    <w:rsid w:val="28D253FB"/>
    <w:rsid w:val="296C25BE"/>
    <w:rsid w:val="29D4BF57"/>
    <w:rsid w:val="2A07FC2E"/>
    <w:rsid w:val="2AE70AF4"/>
    <w:rsid w:val="2B06E3BD"/>
    <w:rsid w:val="2B3A0FE1"/>
    <w:rsid w:val="2B751459"/>
    <w:rsid w:val="2BE4384F"/>
    <w:rsid w:val="2C04E0C6"/>
    <w:rsid w:val="2DFAB607"/>
    <w:rsid w:val="2E57083F"/>
    <w:rsid w:val="2EE78883"/>
    <w:rsid w:val="2EFEA375"/>
    <w:rsid w:val="2F0472A8"/>
    <w:rsid w:val="2F6993AE"/>
    <w:rsid w:val="2FB2983B"/>
    <w:rsid w:val="2FBAD183"/>
    <w:rsid w:val="30409742"/>
    <w:rsid w:val="307E136F"/>
    <w:rsid w:val="30D50501"/>
    <w:rsid w:val="30E938D3"/>
    <w:rsid w:val="312ECA41"/>
    <w:rsid w:val="3134EB63"/>
    <w:rsid w:val="314E42E0"/>
    <w:rsid w:val="31DC12F2"/>
    <w:rsid w:val="32D3178F"/>
    <w:rsid w:val="33188E84"/>
    <w:rsid w:val="33219E48"/>
    <w:rsid w:val="33398877"/>
    <w:rsid w:val="335B6D70"/>
    <w:rsid w:val="33A69CF7"/>
    <w:rsid w:val="350FBB6B"/>
    <w:rsid w:val="35628213"/>
    <w:rsid w:val="356E1CA4"/>
    <w:rsid w:val="35967687"/>
    <w:rsid w:val="35DAA248"/>
    <w:rsid w:val="364E143C"/>
    <w:rsid w:val="36D6E57E"/>
    <w:rsid w:val="370386A1"/>
    <w:rsid w:val="379F5D90"/>
    <w:rsid w:val="37C77DF0"/>
    <w:rsid w:val="38AEA808"/>
    <w:rsid w:val="38B0E353"/>
    <w:rsid w:val="3959FF71"/>
    <w:rsid w:val="399BBEFE"/>
    <w:rsid w:val="39B711D7"/>
    <w:rsid w:val="3A288973"/>
    <w:rsid w:val="3ABAFC4D"/>
    <w:rsid w:val="3B026B9D"/>
    <w:rsid w:val="3C0DF1CF"/>
    <w:rsid w:val="3C1A8A3D"/>
    <w:rsid w:val="3C57ECEB"/>
    <w:rsid w:val="3C5983E6"/>
    <w:rsid w:val="3C8A50EC"/>
    <w:rsid w:val="3C9B9D4D"/>
    <w:rsid w:val="3CC6A13B"/>
    <w:rsid w:val="3CEFA0D9"/>
    <w:rsid w:val="3D1C5626"/>
    <w:rsid w:val="3D4E05AE"/>
    <w:rsid w:val="3DA5C0D3"/>
    <w:rsid w:val="3E90DB7E"/>
    <w:rsid w:val="3EAD83D4"/>
    <w:rsid w:val="3EBCE4EC"/>
    <w:rsid w:val="3ED4B84B"/>
    <w:rsid w:val="3F09DBC3"/>
    <w:rsid w:val="40081BFC"/>
    <w:rsid w:val="40267F33"/>
    <w:rsid w:val="4040F295"/>
    <w:rsid w:val="40E12647"/>
    <w:rsid w:val="413157BD"/>
    <w:rsid w:val="41BBCB19"/>
    <w:rsid w:val="4220FF2B"/>
    <w:rsid w:val="42FD5663"/>
    <w:rsid w:val="432A42D2"/>
    <w:rsid w:val="4393C49C"/>
    <w:rsid w:val="446B8572"/>
    <w:rsid w:val="44776815"/>
    <w:rsid w:val="447EEC19"/>
    <w:rsid w:val="448A2CFB"/>
    <w:rsid w:val="44CDBF9A"/>
    <w:rsid w:val="45174D42"/>
    <w:rsid w:val="4519F6AB"/>
    <w:rsid w:val="451DC1F8"/>
    <w:rsid w:val="45831085"/>
    <w:rsid w:val="459B4D88"/>
    <w:rsid w:val="45B29CFC"/>
    <w:rsid w:val="462C0F4E"/>
    <w:rsid w:val="465377EF"/>
    <w:rsid w:val="4656C87B"/>
    <w:rsid w:val="46BD3D14"/>
    <w:rsid w:val="47E3471B"/>
    <w:rsid w:val="481EBE68"/>
    <w:rsid w:val="4895F060"/>
    <w:rsid w:val="48AB3F93"/>
    <w:rsid w:val="48BB6435"/>
    <w:rsid w:val="48E2364D"/>
    <w:rsid w:val="495D385E"/>
    <w:rsid w:val="49AD9505"/>
    <w:rsid w:val="49E68C7F"/>
    <w:rsid w:val="4A5D352A"/>
    <w:rsid w:val="4A877B9D"/>
    <w:rsid w:val="4A999DB6"/>
    <w:rsid w:val="4AA8A8D5"/>
    <w:rsid w:val="4AB5AA5D"/>
    <w:rsid w:val="4AF0F979"/>
    <w:rsid w:val="4B926DB4"/>
    <w:rsid w:val="4C2ABE9F"/>
    <w:rsid w:val="4C2CAE1F"/>
    <w:rsid w:val="4C74D59F"/>
    <w:rsid w:val="4C8F5A49"/>
    <w:rsid w:val="4D29D938"/>
    <w:rsid w:val="4D310AF7"/>
    <w:rsid w:val="4D8FABA0"/>
    <w:rsid w:val="4F50AFFB"/>
    <w:rsid w:val="4F5CEF11"/>
    <w:rsid w:val="4F8ED834"/>
    <w:rsid w:val="4F95A2C0"/>
    <w:rsid w:val="4FBC71DB"/>
    <w:rsid w:val="4FCBC786"/>
    <w:rsid w:val="4FEC0777"/>
    <w:rsid w:val="50760F4F"/>
    <w:rsid w:val="5112ADD7"/>
    <w:rsid w:val="512C0655"/>
    <w:rsid w:val="5175702B"/>
    <w:rsid w:val="5217CD76"/>
    <w:rsid w:val="52393B6F"/>
    <w:rsid w:val="52FEB6A8"/>
    <w:rsid w:val="530F4C50"/>
    <w:rsid w:val="5372857D"/>
    <w:rsid w:val="538169A3"/>
    <w:rsid w:val="545289E2"/>
    <w:rsid w:val="554BB14C"/>
    <w:rsid w:val="557DD54C"/>
    <w:rsid w:val="5592F2A5"/>
    <w:rsid w:val="55B4C7D6"/>
    <w:rsid w:val="56A79527"/>
    <w:rsid w:val="56B76631"/>
    <w:rsid w:val="56E458E3"/>
    <w:rsid w:val="574B460C"/>
    <w:rsid w:val="5764A87B"/>
    <w:rsid w:val="5789370A"/>
    <w:rsid w:val="58B090F2"/>
    <w:rsid w:val="58D3564D"/>
    <w:rsid w:val="5925C47C"/>
    <w:rsid w:val="59263082"/>
    <w:rsid w:val="594AB8A4"/>
    <w:rsid w:val="594AB8A4"/>
    <w:rsid w:val="597804EC"/>
    <w:rsid w:val="59A43B72"/>
    <w:rsid w:val="59D4AEDB"/>
    <w:rsid w:val="59E18EEB"/>
    <w:rsid w:val="5A2201BF"/>
    <w:rsid w:val="5A2E046C"/>
    <w:rsid w:val="5A33DE1F"/>
    <w:rsid w:val="5A4B4A8D"/>
    <w:rsid w:val="5A6FC5A2"/>
    <w:rsid w:val="5A86F83E"/>
    <w:rsid w:val="5B5EA3AA"/>
    <w:rsid w:val="5B9FDA39"/>
    <w:rsid w:val="5CD9206C"/>
    <w:rsid w:val="5CDFC2C4"/>
    <w:rsid w:val="5D1B74C5"/>
    <w:rsid w:val="5D4553C8"/>
    <w:rsid w:val="5D49D950"/>
    <w:rsid w:val="5D6D4549"/>
    <w:rsid w:val="5E018745"/>
    <w:rsid w:val="5E7C69A8"/>
    <w:rsid w:val="5EB10FB7"/>
    <w:rsid w:val="5F25F4CF"/>
    <w:rsid w:val="5F6F1D43"/>
    <w:rsid w:val="5FF56524"/>
    <w:rsid w:val="600B1DFB"/>
    <w:rsid w:val="60208C42"/>
    <w:rsid w:val="60866A98"/>
    <w:rsid w:val="60FA178E"/>
    <w:rsid w:val="6147B468"/>
    <w:rsid w:val="61A04E77"/>
    <w:rsid w:val="61C92400"/>
    <w:rsid w:val="61D41BDF"/>
    <w:rsid w:val="61F9FEFA"/>
    <w:rsid w:val="6247DF82"/>
    <w:rsid w:val="624DA336"/>
    <w:rsid w:val="6326DB70"/>
    <w:rsid w:val="6398DD38"/>
    <w:rsid w:val="642010EB"/>
    <w:rsid w:val="6422E3FD"/>
    <w:rsid w:val="650A8A74"/>
    <w:rsid w:val="651B3E96"/>
    <w:rsid w:val="65777B0F"/>
    <w:rsid w:val="65EA8FE2"/>
    <w:rsid w:val="65F60D0B"/>
    <w:rsid w:val="65F82B5C"/>
    <w:rsid w:val="66246517"/>
    <w:rsid w:val="662B760C"/>
    <w:rsid w:val="666C332D"/>
    <w:rsid w:val="66B90525"/>
    <w:rsid w:val="67035103"/>
    <w:rsid w:val="67A2AC26"/>
    <w:rsid w:val="67B37C4A"/>
    <w:rsid w:val="67CB0EA2"/>
    <w:rsid w:val="682AAE98"/>
    <w:rsid w:val="683029BB"/>
    <w:rsid w:val="691617CB"/>
    <w:rsid w:val="694F237F"/>
    <w:rsid w:val="6994F007"/>
    <w:rsid w:val="6A06CE2B"/>
    <w:rsid w:val="6BAF9C05"/>
    <w:rsid w:val="6BC641E6"/>
    <w:rsid w:val="6C11FA2A"/>
    <w:rsid w:val="6C42DB32"/>
    <w:rsid w:val="6DE2DFF0"/>
    <w:rsid w:val="6E6BDF84"/>
    <w:rsid w:val="6EB78DCA"/>
    <w:rsid w:val="6EDF826A"/>
    <w:rsid w:val="6EF817FB"/>
    <w:rsid w:val="6FA53200"/>
    <w:rsid w:val="6FAC147A"/>
    <w:rsid w:val="709F81B4"/>
    <w:rsid w:val="70B8BBB3"/>
    <w:rsid w:val="71853C2C"/>
    <w:rsid w:val="71878504"/>
    <w:rsid w:val="71D13344"/>
    <w:rsid w:val="71D76D0A"/>
    <w:rsid w:val="71E7227B"/>
    <w:rsid w:val="7266E69E"/>
    <w:rsid w:val="7274041B"/>
    <w:rsid w:val="727F2ABD"/>
    <w:rsid w:val="72ACDCEE"/>
    <w:rsid w:val="72CC6C8A"/>
    <w:rsid w:val="7341DD47"/>
    <w:rsid w:val="737F2DB4"/>
    <w:rsid w:val="73924157"/>
    <w:rsid w:val="73D34394"/>
    <w:rsid w:val="7453EAE9"/>
    <w:rsid w:val="74B1BE22"/>
    <w:rsid w:val="75617AD4"/>
    <w:rsid w:val="75D1F6D9"/>
    <w:rsid w:val="762C9FBF"/>
    <w:rsid w:val="762EF499"/>
    <w:rsid w:val="76A95740"/>
    <w:rsid w:val="76ADC3AF"/>
    <w:rsid w:val="7738D0F3"/>
    <w:rsid w:val="777D2DE0"/>
    <w:rsid w:val="77850F4A"/>
    <w:rsid w:val="7864EBB5"/>
    <w:rsid w:val="78BE5640"/>
    <w:rsid w:val="78DD1264"/>
    <w:rsid w:val="793D2876"/>
    <w:rsid w:val="794AE62C"/>
    <w:rsid w:val="796F1ECA"/>
    <w:rsid w:val="79D2AD18"/>
    <w:rsid w:val="79E3FDF2"/>
    <w:rsid w:val="7A5D7243"/>
    <w:rsid w:val="7ADFACAF"/>
    <w:rsid w:val="7B20B487"/>
    <w:rsid w:val="7BBB18DA"/>
    <w:rsid w:val="7BC955F9"/>
    <w:rsid w:val="7BCCC9A6"/>
    <w:rsid w:val="7BDCD7EE"/>
    <w:rsid w:val="7CCAFF8F"/>
    <w:rsid w:val="7D03F81D"/>
    <w:rsid w:val="7D80C43F"/>
    <w:rsid w:val="7E0E2D03"/>
    <w:rsid w:val="7E13B584"/>
    <w:rsid w:val="7EF9D479"/>
    <w:rsid w:val="7F054660"/>
    <w:rsid w:val="7F31B45A"/>
    <w:rsid w:val="7FA3E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316C2"/>
  <w15:docId w15:val="{161AC611-258C-4D51-BF91-79B23D879A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335FA"/>
    <w:pPr>
      <w:widowControl w:val="0"/>
      <w:suppressAutoHyphens/>
      <w:spacing w:after="0" w:line="240" w:lineRule="auto"/>
      <w:jc w:val="both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6FB2"/>
    <w:pPr>
      <w:keepNext/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uiPriority w:val="9"/>
    <w:qFormat/>
    <w:rsid w:val="00B149AA"/>
    <w:pPr>
      <w:keepNext/>
      <w:numPr>
        <w:numId w:val="2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B0C"/>
    <w:pPr>
      <w:keepNext/>
      <w:keepLines/>
      <w:widowControl/>
      <w:suppressAutoHyphens w:val="0"/>
      <w:spacing w:before="160" w:after="80" w:line="278" w:lineRule="auto"/>
      <w:jc w:val="left"/>
      <w:outlineLvl w:val="2"/>
    </w:pPr>
    <w:rPr>
      <w:rFonts w:asciiTheme="minorHAnsi" w:hAnsiTheme="minorHAnsi"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B0C"/>
    <w:pPr>
      <w:keepNext/>
      <w:keepLines/>
      <w:widowControl/>
      <w:suppressAutoHyphens w:val="0"/>
      <w:spacing w:before="80" w:after="40" w:line="278" w:lineRule="auto"/>
      <w:jc w:val="left"/>
      <w:outlineLvl w:val="3"/>
    </w:pPr>
    <w:rPr>
      <w:rFonts w:asciiTheme="minorHAnsi" w:hAnsiTheme="minorHAnsi" w:eastAsiaTheme="majorEastAsia" w:cstheme="majorBidi"/>
      <w:i/>
      <w:iCs/>
      <w:color w:val="365F9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B0C"/>
    <w:pPr>
      <w:keepNext/>
      <w:keepLines/>
      <w:widowControl/>
      <w:suppressAutoHyphens w:val="0"/>
      <w:spacing w:before="80" w:after="40" w:line="278" w:lineRule="auto"/>
      <w:jc w:val="left"/>
      <w:outlineLvl w:val="4"/>
    </w:pPr>
    <w:rPr>
      <w:rFonts w:asciiTheme="minorHAnsi" w:hAnsiTheme="minorHAnsi" w:eastAsiaTheme="majorEastAsia" w:cstheme="majorBidi"/>
      <w:color w:val="365F9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B0C"/>
    <w:pPr>
      <w:keepNext/>
      <w:keepLines/>
      <w:widowControl/>
      <w:suppressAutoHyphens w:val="0"/>
      <w:spacing w:before="40" w:line="278" w:lineRule="auto"/>
      <w:jc w:val="left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B0C"/>
    <w:pPr>
      <w:keepNext/>
      <w:keepLines/>
      <w:widowControl/>
      <w:suppressAutoHyphens w:val="0"/>
      <w:spacing w:before="40" w:line="278" w:lineRule="auto"/>
      <w:jc w:val="left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B0C"/>
    <w:pPr>
      <w:keepNext/>
      <w:keepLines/>
      <w:widowControl/>
      <w:suppressAutoHyphens w:val="0"/>
      <w:spacing w:line="278" w:lineRule="auto"/>
      <w:jc w:val="left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B0C"/>
    <w:pPr>
      <w:keepNext/>
      <w:keepLines/>
      <w:widowControl/>
      <w:suppressAutoHyphens w:val="0"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uiPriority w:val="9"/>
    <w:rsid w:val="00566FB2"/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Nagwek2Znak" w:customStyle="1">
    <w:name w:val="Nagłówek 2 Znak"/>
    <w:basedOn w:val="Domylnaczcionkaakapitu"/>
    <w:link w:val="Nagwek2"/>
    <w:uiPriority w:val="9"/>
    <w:rsid w:val="00B149AA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uiPriority w:val="10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uiPriority w:val="10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paragraph" w:styleId="xmsolistparagraph" w:customStyle="1">
    <w:name w:val="x_msolistparagraph"/>
    <w:basedOn w:val="Normalny"/>
    <w:rsid w:val="0040152F"/>
    <w:pPr>
      <w:widowControl/>
      <w:suppressAutoHyphens w:val="0"/>
      <w:spacing w:before="100" w:beforeAutospacing="1" w:after="100" w:afterAutospacing="1"/>
      <w:jc w:val="left"/>
    </w:pPr>
    <w:rPr>
      <w:rFonts w:eastAsia="Times New Roman"/>
      <w:color w:val="auto"/>
      <w:szCs w:val="24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933B0C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933B0C"/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933B0C"/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933B0C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933B0C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933B0C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933B0C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B0C"/>
    <w:pPr>
      <w:widowControl/>
      <w:numPr>
        <w:ilvl w:val="1"/>
      </w:numPr>
      <w:suppressAutoHyphens w:val="0"/>
      <w:spacing w:after="160" w:line="278" w:lineRule="auto"/>
      <w:jc w:val="left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933B0C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933B0C"/>
    <w:pPr>
      <w:widowControl/>
      <w:suppressAutoHyphens w:val="0"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933B0C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33B0C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B0C"/>
    <w:pPr>
      <w:widowControl/>
      <w:pBdr>
        <w:top w:val="single" w:color="365F91" w:themeColor="accent1" w:themeShade="BF" w:sz="4" w:space="10"/>
        <w:bottom w:val="single" w:color="365F91" w:themeColor="accent1" w:themeShade="BF" w:sz="4" w:space="10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365F91" w:themeColor="accent1" w:themeShade="BF"/>
      <w:kern w:val="2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933B0C"/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933B0C"/>
    <w:rPr>
      <w:b/>
      <w:bCs/>
      <w:smallCaps/>
      <w:color w:val="365F91" w:themeColor="accent1" w:themeShade="BF"/>
      <w:spacing w:val="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3B0C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4F26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customXml/itemProps2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3DAD8-2910-4630-B879-D12127D9D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199</revision>
  <dcterms:created xsi:type="dcterms:W3CDTF">2026-03-03T12:07:00.0000000Z</dcterms:created>
  <dcterms:modified xsi:type="dcterms:W3CDTF">2026-04-15T12:44:17.7408526Z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